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7D8" w:rsidRDefault="001E56A5" w:rsidP="0006433A">
      <w:pPr>
        <w:ind w:left="4956" w:firstLine="708"/>
        <w:rPr>
          <w:rStyle w:val="HTMLSchreibmaschine"/>
          <w:rFonts w:ascii="Calibri" w:hAnsi="Calibri"/>
          <w:b/>
          <w:sz w:val="28"/>
          <w:szCs w:val="28"/>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80.75pt;height:108.75pt;visibility:visible">
            <v:imagedata r:id="rId9" o:title=""/>
          </v:shape>
        </w:pict>
      </w:r>
    </w:p>
    <w:p w:rsidR="00A667D8" w:rsidRDefault="00A667D8" w:rsidP="0006433A">
      <w:pPr>
        <w:keepNext/>
        <w:spacing w:after="0" w:line="240" w:lineRule="auto"/>
        <w:outlineLvl w:val="0"/>
        <w:rPr>
          <w:rFonts w:ascii="Arial" w:hAnsi="Arial" w:cs="Arial"/>
          <w:b/>
          <w:bCs/>
          <w:sz w:val="48"/>
          <w:szCs w:val="48"/>
          <w:lang w:val="pt-BR" w:eastAsia="de-DE"/>
        </w:rPr>
      </w:pPr>
    </w:p>
    <w:p w:rsidR="00A667D8" w:rsidRPr="00432152" w:rsidRDefault="00A667D8" w:rsidP="0006433A">
      <w:pPr>
        <w:keepNext/>
        <w:spacing w:after="0" w:line="240" w:lineRule="auto"/>
        <w:outlineLvl w:val="0"/>
        <w:rPr>
          <w:rFonts w:ascii="Arial" w:hAnsi="Arial" w:cs="Arial"/>
          <w:b/>
          <w:bCs/>
          <w:lang w:val="pt-BR" w:eastAsia="de-DE"/>
        </w:rPr>
      </w:pPr>
      <w:bookmarkStart w:id="0" w:name="_GoBack"/>
      <w:bookmarkEnd w:id="0"/>
      <w:r w:rsidRPr="00432152">
        <w:rPr>
          <w:rFonts w:ascii="Arial" w:hAnsi="Arial" w:cs="Arial"/>
          <w:b/>
          <w:bCs/>
          <w:sz w:val="48"/>
          <w:szCs w:val="48"/>
          <w:lang w:val="pt-BR" w:eastAsia="de-DE"/>
        </w:rPr>
        <w:t xml:space="preserve">P R E S S </w:t>
      </w:r>
      <w:r>
        <w:rPr>
          <w:rFonts w:ascii="Arial" w:hAnsi="Arial" w:cs="Arial"/>
          <w:b/>
          <w:bCs/>
          <w:sz w:val="48"/>
          <w:szCs w:val="48"/>
          <w:lang w:val="pt-BR" w:eastAsia="de-DE"/>
        </w:rPr>
        <w:t xml:space="preserve">  R E L E A S E</w:t>
      </w:r>
      <w:r w:rsidRPr="00432152">
        <w:rPr>
          <w:rFonts w:ascii="Arial" w:hAnsi="Arial" w:cs="Arial"/>
          <w:b/>
          <w:bCs/>
          <w:sz w:val="48"/>
          <w:szCs w:val="48"/>
          <w:lang w:val="pt-BR" w:eastAsia="de-DE"/>
        </w:rPr>
        <w:t xml:space="preserve"> </w:t>
      </w:r>
      <w:r w:rsidRPr="00432152">
        <w:rPr>
          <w:rFonts w:ascii="Arial" w:hAnsi="Arial" w:cs="Arial"/>
          <w:b/>
          <w:bCs/>
          <w:sz w:val="48"/>
          <w:szCs w:val="48"/>
          <w:lang w:val="pt-BR" w:eastAsia="de-DE"/>
        </w:rPr>
        <w:br/>
      </w:r>
    </w:p>
    <w:p w:rsidR="00A667D8" w:rsidRPr="00F07D9D" w:rsidRDefault="00A667D8" w:rsidP="0006433A">
      <w:pPr>
        <w:spacing w:after="0" w:line="360" w:lineRule="auto"/>
        <w:ind w:right="1152"/>
        <w:jc w:val="both"/>
        <w:rPr>
          <w:rFonts w:ascii="Arial" w:hAnsi="Arial" w:cs="Arial"/>
          <w:b/>
          <w:bCs/>
          <w:sz w:val="20"/>
          <w:szCs w:val="20"/>
          <w:lang w:val="en-GB" w:eastAsia="de-DE"/>
        </w:rPr>
      </w:pPr>
      <w:r w:rsidRPr="00F07D9D">
        <w:rPr>
          <w:rFonts w:ascii="Arial" w:hAnsi="Arial" w:cs="Arial"/>
          <w:sz w:val="20"/>
          <w:szCs w:val="20"/>
          <w:lang w:val="en-GB" w:eastAsia="de-DE"/>
        </w:rPr>
        <w:t xml:space="preserve">October </w:t>
      </w:r>
      <w:smartTag w:uri="urn:schemas-microsoft-com:office:smarttags" w:element="address">
        <w:smartTag w:uri="urn:schemas-microsoft-com:office:smarttags" w:element="Street">
          <w:r w:rsidRPr="00F07D9D">
            <w:rPr>
              <w:rFonts w:ascii="Arial" w:hAnsi="Arial" w:cs="Arial"/>
              <w:sz w:val="20"/>
              <w:szCs w:val="20"/>
              <w:lang w:val="en-GB" w:eastAsia="de-DE"/>
            </w:rPr>
            <w:t>2014 – No. 05/2014</w:t>
          </w:r>
        </w:smartTag>
      </w:smartTag>
    </w:p>
    <w:p w:rsidR="00A667D8" w:rsidRPr="00F07D9D" w:rsidRDefault="00A667D8">
      <w:pPr>
        <w:rPr>
          <w:rStyle w:val="HTMLSchreibmaschine"/>
          <w:rFonts w:ascii="Calibri" w:hAnsi="Calibri"/>
          <w:b/>
          <w:sz w:val="28"/>
          <w:szCs w:val="28"/>
          <w:lang w:val="en-GB"/>
        </w:rPr>
      </w:pPr>
    </w:p>
    <w:p w:rsidR="00A667D8" w:rsidRPr="00F87754" w:rsidRDefault="00A667D8">
      <w:pPr>
        <w:rPr>
          <w:rStyle w:val="HTMLSchreibmaschine"/>
          <w:rFonts w:ascii="Arial" w:hAnsi="Arial" w:cs="Arial"/>
          <w:b/>
          <w:sz w:val="28"/>
          <w:szCs w:val="28"/>
          <w:lang w:val="en-GB"/>
        </w:rPr>
      </w:pPr>
      <w:r w:rsidRPr="00F87754">
        <w:rPr>
          <w:rStyle w:val="HTMLSchreibmaschine"/>
          <w:rFonts w:ascii="Arial" w:hAnsi="Arial" w:cs="Arial"/>
          <w:b/>
          <w:sz w:val="28"/>
          <w:szCs w:val="28"/>
          <w:lang w:val="en-GB"/>
        </w:rPr>
        <w:t xml:space="preserve">New Composites </w:t>
      </w:r>
      <w:smartTag w:uri="urn:schemas-microsoft-com:office:smarttags" w:element="place">
        <w:smartTag w:uri="urn:schemas-microsoft-com:office:smarttags" w:element="country-region">
          <w:r w:rsidRPr="00F87754">
            <w:rPr>
              <w:rStyle w:val="HTMLSchreibmaschine"/>
              <w:rFonts w:ascii="Arial" w:hAnsi="Arial" w:cs="Arial"/>
              <w:b/>
              <w:sz w:val="28"/>
              <w:szCs w:val="28"/>
              <w:lang w:val="en-GB"/>
            </w:rPr>
            <w:t>Germany</w:t>
          </w:r>
        </w:smartTag>
      </w:smartTag>
      <w:r w:rsidRPr="00F87754">
        <w:rPr>
          <w:rStyle w:val="HTMLSchreibmaschine"/>
          <w:rFonts w:ascii="Arial" w:hAnsi="Arial" w:cs="Arial"/>
          <w:b/>
          <w:sz w:val="28"/>
          <w:szCs w:val="28"/>
          <w:lang w:val="en-GB"/>
        </w:rPr>
        <w:t xml:space="preserve"> Conference 2015: "Composites</w:t>
      </w:r>
      <w:r>
        <w:rPr>
          <w:rStyle w:val="HTMLSchreibmaschine"/>
          <w:rFonts w:ascii="Arial" w:hAnsi="Arial" w:cs="Arial"/>
          <w:b/>
          <w:sz w:val="28"/>
          <w:szCs w:val="28"/>
          <w:lang w:val="en-GB"/>
        </w:rPr>
        <w:t xml:space="preserve"> </w:t>
      </w:r>
      <w:r w:rsidRPr="00F87754">
        <w:rPr>
          <w:rStyle w:val="HTMLSchreibmaschine"/>
          <w:rFonts w:ascii="Arial" w:hAnsi="Arial" w:cs="Arial"/>
          <w:b/>
          <w:sz w:val="28"/>
          <w:szCs w:val="28"/>
          <w:lang w:val="en-GB"/>
        </w:rPr>
        <w:t>–</w:t>
      </w:r>
      <w:r>
        <w:rPr>
          <w:rStyle w:val="HTMLSchreibmaschine"/>
          <w:rFonts w:ascii="Arial" w:hAnsi="Arial" w:cs="Arial"/>
          <w:b/>
          <w:sz w:val="28"/>
          <w:szCs w:val="28"/>
          <w:lang w:val="en-GB"/>
        </w:rPr>
        <w:t xml:space="preserve"> On the </w:t>
      </w:r>
      <w:r w:rsidRPr="00594241">
        <w:rPr>
          <w:rStyle w:val="HTMLSchreibmaschine"/>
          <w:rFonts w:ascii="Arial" w:hAnsi="Arial" w:cs="Arial"/>
          <w:b/>
          <w:sz w:val="28"/>
          <w:szCs w:val="28"/>
          <w:lang w:val="en-GB"/>
        </w:rPr>
        <w:t>Path to Becoming a Key Industry?"</w:t>
      </w:r>
    </w:p>
    <w:p w:rsidR="00A667D8" w:rsidRPr="00F87754" w:rsidRDefault="00A667D8" w:rsidP="00843534">
      <w:pPr>
        <w:spacing w:after="0" w:line="360" w:lineRule="auto"/>
        <w:ind w:right="848"/>
        <w:rPr>
          <w:rFonts w:ascii="Arial" w:hAnsi="Arial" w:cs="Arial"/>
          <w:sz w:val="24"/>
          <w:szCs w:val="24"/>
          <w:lang w:val="en-GB" w:eastAsia="de-DE"/>
        </w:rPr>
      </w:pPr>
      <w:r w:rsidRPr="002235D1">
        <w:rPr>
          <w:rFonts w:ascii="Arial" w:hAnsi="Arial" w:cs="Arial"/>
          <w:sz w:val="24"/>
          <w:szCs w:val="24"/>
          <w:lang w:val="en-US" w:eastAsia="de-DE"/>
        </w:rPr>
        <w:t xml:space="preserve">Düsseldorf. </w:t>
      </w:r>
      <w:r w:rsidRPr="00F07D9D">
        <w:rPr>
          <w:rFonts w:ascii="Arial" w:hAnsi="Arial" w:cs="Arial"/>
          <w:sz w:val="24"/>
          <w:szCs w:val="24"/>
          <w:lang w:val="en-GB" w:eastAsia="de-DE"/>
        </w:rPr>
        <w:t xml:space="preserve">At Composites Europe 2014, </w:t>
      </w:r>
      <w:proofErr w:type="spellStart"/>
      <w:r w:rsidRPr="00F07D9D">
        <w:rPr>
          <w:rFonts w:ascii="Arial" w:hAnsi="Arial" w:cs="Arial"/>
          <w:sz w:val="24"/>
          <w:szCs w:val="24"/>
          <w:lang w:val="en-GB" w:eastAsia="de-DE"/>
        </w:rPr>
        <w:t>Dr.</w:t>
      </w:r>
      <w:proofErr w:type="spellEnd"/>
      <w:r w:rsidRPr="00F07D9D">
        <w:rPr>
          <w:rFonts w:ascii="Arial" w:hAnsi="Arial" w:cs="Arial"/>
          <w:sz w:val="24"/>
          <w:szCs w:val="24"/>
          <w:lang w:val="en-GB" w:eastAsia="de-DE"/>
        </w:rPr>
        <w:t xml:space="preserve"> Michael Effing, who has been re-elected as Chairman of Composites Germany for a further year, </w:t>
      </w:r>
      <w:r w:rsidRPr="00594241">
        <w:rPr>
          <w:rFonts w:ascii="Arial" w:hAnsi="Arial" w:cs="Arial"/>
          <w:sz w:val="24"/>
          <w:szCs w:val="24"/>
          <w:lang w:val="en-GB" w:eastAsia="de-DE"/>
        </w:rPr>
        <w:t>announced the business association's concept for a new Composites</w:t>
      </w:r>
      <w:r w:rsidRPr="00F07D9D">
        <w:rPr>
          <w:rFonts w:ascii="Arial" w:hAnsi="Arial" w:cs="Arial"/>
          <w:sz w:val="24"/>
          <w:szCs w:val="24"/>
          <w:lang w:val="en-GB" w:eastAsia="de-DE"/>
        </w:rPr>
        <w:t xml:space="preserve"> Germany </w:t>
      </w:r>
      <w:r>
        <w:rPr>
          <w:rFonts w:ascii="Arial" w:hAnsi="Arial" w:cs="Arial"/>
          <w:sz w:val="24"/>
          <w:szCs w:val="24"/>
          <w:lang w:val="en-GB" w:eastAsia="de-DE"/>
        </w:rPr>
        <w:t>c</w:t>
      </w:r>
      <w:r w:rsidRPr="00F07D9D">
        <w:rPr>
          <w:rFonts w:ascii="Arial" w:hAnsi="Arial" w:cs="Arial"/>
          <w:sz w:val="24"/>
          <w:szCs w:val="24"/>
          <w:lang w:val="en-GB" w:eastAsia="de-DE"/>
        </w:rPr>
        <w:t>onference</w:t>
      </w:r>
      <w:r>
        <w:rPr>
          <w:rFonts w:ascii="Arial" w:hAnsi="Arial" w:cs="Arial"/>
          <w:sz w:val="24"/>
          <w:szCs w:val="24"/>
          <w:lang w:val="en-GB" w:eastAsia="de-DE"/>
        </w:rPr>
        <w:t xml:space="preserve"> under </w:t>
      </w:r>
      <w:r w:rsidRPr="008F48F5">
        <w:rPr>
          <w:rFonts w:ascii="Arial" w:hAnsi="Arial" w:cs="Arial"/>
          <w:sz w:val="24"/>
          <w:szCs w:val="24"/>
          <w:lang w:val="en-GB" w:eastAsia="de-DE"/>
        </w:rPr>
        <w:t>the working title "</w:t>
      </w:r>
      <w:r>
        <w:rPr>
          <w:rFonts w:ascii="Arial" w:hAnsi="Arial" w:cs="Arial"/>
          <w:sz w:val="24"/>
          <w:szCs w:val="24"/>
          <w:lang w:val="en-GB" w:eastAsia="de-DE"/>
        </w:rPr>
        <w:t xml:space="preserve">Composites </w:t>
      </w:r>
      <w:r w:rsidRPr="00F87754">
        <w:rPr>
          <w:rStyle w:val="HTMLSchreibmaschine"/>
          <w:rFonts w:ascii="Arial" w:hAnsi="Arial" w:cs="Arial"/>
          <w:sz w:val="24"/>
          <w:szCs w:val="28"/>
          <w:lang w:val="en-GB"/>
        </w:rPr>
        <w:t>–</w:t>
      </w:r>
      <w:r>
        <w:rPr>
          <w:rStyle w:val="HTMLSchreibmaschine"/>
          <w:rFonts w:ascii="Arial" w:hAnsi="Arial" w:cs="Arial"/>
          <w:sz w:val="24"/>
          <w:szCs w:val="28"/>
          <w:lang w:val="en-GB"/>
        </w:rPr>
        <w:t xml:space="preserve"> On the Path to </w:t>
      </w:r>
      <w:r w:rsidRPr="00594241">
        <w:rPr>
          <w:rStyle w:val="HTMLSchreibmaschine"/>
          <w:rFonts w:ascii="Arial" w:hAnsi="Arial" w:cs="Arial"/>
          <w:sz w:val="24"/>
          <w:szCs w:val="28"/>
          <w:lang w:val="en-GB"/>
        </w:rPr>
        <w:t>Becoming a Key Industry?</w:t>
      </w:r>
      <w:r w:rsidRPr="00594241">
        <w:rPr>
          <w:rFonts w:ascii="Arial" w:hAnsi="Arial" w:cs="Arial"/>
          <w:sz w:val="24"/>
          <w:szCs w:val="24"/>
          <w:lang w:val="en-GB" w:eastAsia="de-DE"/>
        </w:rPr>
        <w:t>". The conference will highlight the aspects of the</w:t>
      </w:r>
      <w:r>
        <w:rPr>
          <w:rFonts w:ascii="Arial" w:hAnsi="Arial" w:cs="Arial"/>
          <w:sz w:val="24"/>
          <w:szCs w:val="24"/>
          <w:lang w:val="en-GB" w:eastAsia="de-DE"/>
        </w:rPr>
        <w:t xml:space="preserve"> </w:t>
      </w:r>
      <w:r w:rsidRPr="00594241">
        <w:rPr>
          <w:rFonts w:ascii="Arial" w:hAnsi="Arial" w:cs="Arial"/>
          <w:sz w:val="24"/>
          <w:szCs w:val="24"/>
          <w:lang w:val="en-GB" w:eastAsia="de-DE"/>
        </w:rPr>
        <w:t xml:space="preserve">industry that generate innovations and can contribute to the transformation of </w:t>
      </w:r>
      <w:r>
        <w:rPr>
          <w:rFonts w:ascii="Arial" w:hAnsi="Arial" w:cs="Arial"/>
          <w:sz w:val="24"/>
          <w:szCs w:val="24"/>
          <w:lang w:val="en-GB" w:eastAsia="de-DE"/>
        </w:rPr>
        <w:t>the composites sector into a key area of the national economy</w:t>
      </w:r>
      <w:r w:rsidRPr="008F48F5">
        <w:rPr>
          <w:rFonts w:ascii="Arial" w:hAnsi="Arial" w:cs="Arial"/>
          <w:sz w:val="24"/>
          <w:szCs w:val="24"/>
          <w:lang w:val="en-GB" w:eastAsia="de-DE"/>
        </w:rPr>
        <w:t xml:space="preserve">. </w:t>
      </w:r>
      <w:r w:rsidRPr="00F87754">
        <w:rPr>
          <w:rFonts w:ascii="Arial" w:hAnsi="Arial" w:cs="Arial"/>
          <w:sz w:val="24"/>
          <w:szCs w:val="24"/>
          <w:lang w:val="en-GB" w:eastAsia="de-DE"/>
        </w:rPr>
        <w:t xml:space="preserve">"I </w:t>
      </w:r>
      <w:r>
        <w:rPr>
          <w:rFonts w:ascii="Arial" w:hAnsi="Arial" w:cs="Arial"/>
          <w:sz w:val="24"/>
          <w:szCs w:val="24"/>
          <w:lang w:val="en-GB" w:eastAsia="de-DE"/>
        </w:rPr>
        <w:t>am delighted and</w:t>
      </w:r>
      <w:r w:rsidRPr="00F87754">
        <w:rPr>
          <w:rFonts w:ascii="Arial" w:hAnsi="Arial" w:cs="Arial"/>
          <w:sz w:val="24"/>
          <w:szCs w:val="24"/>
          <w:lang w:val="en-GB" w:eastAsia="de-DE"/>
        </w:rPr>
        <w:t xml:space="preserve"> honoured to have retained the trust of my colleagues</w:t>
      </w:r>
      <w:r>
        <w:rPr>
          <w:rFonts w:ascii="Arial" w:hAnsi="Arial" w:cs="Arial"/>
          <w:sz w:val="24"/>
          <w:szCs w:val="24"/>
          <w:lang w:val="en-GB" w:eastAsia="de-DE"/>
        </w:rPr>
        <w:t>,</w:t>
      </w:r>
      <w:r w:rsidRPr="00F87754">
        <w:rPr>
          <w:rFonts w:ascii="Arial" w:hAnsi="Arial" w:cs="Arial"/>
          <w:sz w:val="24"/>
          <w:szCs w:val="24"/>
          <w:lang w:val="en-GB" w:eastAsia="de-DE"/>
        </w:rPr>
        <w:t xml:space="preserve"> who have elected me to this office once again. Over the coming year I wish to dedicate my energies, </w:t>
      </w:r>
      <w:r>
        <w:rPr>
          <w:rFonts w:ascii="Arial" w:hAnsi="Arial" w:cs="Arial"/>
          <w:sz w:val="24"/>
          <w:szCs w:val="24"/>
          <w:lang w:val="en-GB" w:eastAsia="de-DE"/>
        </w:rPr>
        <w:t>above all</w:t>
      </w:r>
      <w:r w:rsidRPr="00F87754">
        <w:rPr>
          <w:rFonts w:ascii="Arial" w:hAnsi="Arial" w:cs="Arial"/>
          <w:sz w:val="24"/>
          <w:szCs w:val="24"/>
          <w:lang w:val="en-GB" w:eastAsia="de-DE"/>
        </w:rPr>
        <w:t>, to making the first edition of this conference a great success," says Effing.</w:t>
      </w:r>
    </w:p>
    <w:p w:rsidR="00A667D8" w:rsidRPr="00F87754" w:rsidRDefault="00A667D8" w:rsidP="009A15EA">
      <w:pPr>
        <w:spacing w:after="0" w:line="360" w:lineRule="auto"/>
        <w:ind w:right="848"/>
        <w:rPr>
          <w:rFonts w:ascii="Arial" w:hAnsi="Arial" w:cs="Arial"/>
          <w:sz w:val="24"/>
          <w:szCs w:val="24"/>
          <w:lang w:val="en-GB" w:eastAsia="de-DE"/>
        </w:rPr>
      </w:pPr>
    </w:p>
    <w:p w:rsidR="00A667D8" w:rsidRPr="008F48F5" w:rsidRDefault="00A667D8" w:rsidP="00843534">
      <w:pPr>
        <w:spacing w:after="0" w:line="360" w:lineRule="auto"/>
        <w:ind w:right="565"/>
        <w:rPr>
          <w:rFonts w:ascii="Arial" w:hAnsi="Arial" w:cs="Arial"/>
          <w:bCs/>
          <w:sz w:val="24"/>
          <w:szCs w:val="24"/>
          <w:lang w:val="en-GB" w:eastAsia="de-DE"/>
        </w:rPr>
      </w:pPr>
      <w:r w:rsidRPr="00594241">
        <w:rPr>
          <w:rFonts w:ascii="Arial" w:hAnsi="Arial" w:cs="Arial"/>
          <w:bCs/>
          <w:sz w:val="24"/>
          <w:szCs w:val="24"/>
          <w:lang w:val="en-GB" w:eastAsia="de-DE"/>
        </w:rPr>
        <w:t>The production of a joint event concept was one of the priorities defined by the</w:t>
      </w:r>
      <w:r w:rsidRPr="008F48F5">
        <w:rPr>
          <w:rFonts w:ascii="Arial" w:hAnsi="Arial" w:cs="Arial"/>
          <w:bCs/>
          <w:sz w:val="24"/>
          <w:szCs w:val="24"/>
          <w:lang w:val="en-GB" w:eastAsia="de-DE"/>
        </w:rPr>
        <w:t xml:space="preserve"> business association Composites Germany when it was founded last year. This plan is now being implemented.</w:t>
      </w:r>
    </w:p>
    <w:p w:rsidR="00A667D8" w:rsidRPr="008F48F5" w:rsidRDefault="00A667D8" w:rsidP="009A15EA">
      <w:pPr>
        <w:spacing w:after="0" w:line="360" w:lineRule="auto"/>
        <w:ind w:right="848"/>
        <w:rPr>
          <w:rFonts w:ascii="Arial" w:hAnsi="Arial" w:cs="Arial"/>
          <w:sz w:val="24"/>
          <w:szCs w:val="24"/>
          <w:lang w:val="en-GB" w:eastAsia="de-DE"/>
        </w:rPr>
      </w:pPr>
    </w:p>
    <w:p w:rsidR="001E56A5" w:rsidRDefault="00A667D8" w:rsidP="009A15EA">
      <w:pPr>
        <w:spacing w:after="0" w:line="360" w:lineRule="auto"/>
        <w:ind w:right="848"/>
        <w:rPr>
          <w:rStyle w:val="HTMLSchreibmaschine"/>
          <w:rFonts w:ascii="Arial" w:hAnsi="Arial" w:cs="Arial"/>
          <w:sz w:val="24"/>
          <w:szCs w:val="28"/>
          <w:lang w:val="en-GB"/>
        </w:rPr>
      </w:pPr>
      <w:r w:rsidRPr="00594241">
        <w:rPr>
          <w:rFonts w:ascii="Arial" w:hAnsi="Arial" w:cs="Arial"/>
          <w:sz w:val="24"/>
          <w:szCs w:val="24"/>
          <w:lang w:val="en-GB" w:eastAsia="de-DE"/>
        </w:rPr>
        <w:t xml:space="preserve">Like the AVK conference it replaces, the new Composites Germany conference will take place as the prelude to the Composites Europe trade fair, which will next be staged in </w:t>
      </w:r>
      <w:smartTag w:uri="urn:schemas-microsoft-com:office:smarttags" w:element="place">
        <w:smartTag w:uri="urn:schemas-microsoft-com:office:smarttags" w:element="City">
          <w:r w:rsidRPr="00594241">
            <w:rPr>
              <w:rFonts w:ascii="Arial" w:hAnsi="Arial" w:cs="Arial"/>
              <w:sz w:val="24"/>
              <w:szCs w:val="24"/>
              <w:lang w:val="en-GB" w:eastAsia="de-DE"/>
            </w:rPr>
            <w:t>Stuttgart</w:t>
          </w:r>
        </w:smartTag>
      </w:smartTag>
      <w:r w:rsidRPr="00594241">
        <w:rPr>
          <w:rFonts w:ascii="Arial" w:hAnsi="Arial" w:cs="Arial"/>
          <w:sz w:val="24"/>
          <w:szCs w:val="24"/>
          <w:lang w:val="en-GB" w:eastAsia="de-DE"/>
        </w:rPr>
        <w:t xml:space="preserve"> in 2015. "Composites are an</w:t>
      </w:r>
      <w:r w:rsidRPr="008F48F5">
        <w:rPr>
          <w:rFonts w:ascii="Arial" w:hAnsi="Arial" w:cs="Arial"/>
          <w:sz w:val="24"/>
          <w:szCs w:val="24"/>
          <w:lang w:val="en-GB" w:eastAsia="de-DE"/>
        </w:rPr>
        <w:t xml:space="preserve"> important </w:t>
      </w:r>
      <w:r>
        <w:rPr>
          <w:rFonts w:ascii="Arial" w:hAnsi="Arial" w:cs="Arial"/>
          <w:sz w:val="24"/>
          <w:szCs w:val="24"/>
          <w:lang w:val="en-GB" w:eastAsia="de-DE"/>
        </w:rPr>
        <w:t>area</w:t>
      </w:r>
      <w:r w:rsidRPr="008F48F5">
        <w:rPr>
          <w:rFonts w:ascii="Arial" w:hAnsi="Arial" w:cs="Arial"/>
          <w:sz w:val="24"/>
          <w:szCs w:val="24"/>
          <w:lang w:val="en-GB" w:eastAsia="de-DE"/>
        </w:rPr>
        <w:t xml:space="preserve"> for high wage countries such as </w:t>
      </w:r>
      <w:smartTag w:uri="urn:schemas-microsoft-com:office:smarttags" w:element="place">
        <w:r w:rsidRPr="008F48F5">
          <w:rPr>
            <w:rFonts w:ascii="Arial" w:hAnsi="Arial" w:cs="Arial"/>
            <w:sz w:val="24"/>
            <w:szCs w:val="24"/>
            <w:lang w:val="en-GB" w:eastAsia="de-DE"/>
          </w:rPr>
          <w:t>Germany</w:t>
        </w:r>
      </w:smartTag>
      <w:r w:rsidRPr="008F48F5">
        <w:rPr>
          <w:rFonts w:ascii="Arial" w:hAnsi="Arial" w:cs="Arial"/>
          <w:sz w:val="24"/>
          <w:szCs w:val="24"/>
          <w:lang w:val="en-GB" w:eastAsia="de-DE"/>
        </w:rPr>
        <w:t xml:space="preserve">. We see a need </w:t>
      </w:r>
      <w:r>
        <w:rPr>
          <w:rFonts w:ascii="Arial" w:hAnsi="Arial" w:cs="Arial"/>
          <w:sz w:val="24"/>
          <w:szCs w:val="24"/>
          <w:lang w:val="en-GB" w:eastAsia="de-DE"/>
        </w:rPr>
        <w:t xml:space="preserve">for </w:t>
      </w:r>
      <w:r w:rsidRPr="008F48F5">
        <w:rPr>
          <w:rFonts w:ascii="Arial" w:hAnsi="Arial" w:cs="Arial"/>
          <w:sz w:val="24"/>
          <w:szCs w:val="24"/>
          <w:lang w:val="en-GB" w:eastAsia="de-DE"/>
        </w:rPr>
        <w:t xml:space="preserve">a separate conference to focus attention on this highly relevant subject </w:t>
      </w:r>
      <w:r w:rsidRPr="00F87754">
        <w:rPr>
          <w:rStyle w:val="HTMLSchreibmaschine"/>
          <w:rFonts w:ascii="Arial" w:hAnsi="Arial" w:cs="Arial"/>
          <w:sz w:val="24"/>
          <w:szCs w:val="28"/>
          <w:lang w:val="en-GB"/>
        </w:rPr>
        <w:t>–</w:t>
      </w:r>
      <w:r>
        <w:rPr>
          <w:rStyle w:val="HTMLSchreibmaschine"/>
          <w:rFonts w:ascii="Arial" w:hAnsi="Arial" w:cs="Arial"/>
          <w:sz w:val="24"/>
          <w:szCs w:val="28"/>
          <w:lang w:val="en-GB"/>
        </w:rPr>
        <w:t xml:space="preserve"> </w:t>
      </w:r>
    </w:p>
    <w:p w:rsidR="001E56A5" w:rsidRDefault="001E56A5" w:rsidP="009A15EA">
      <w:pPr>
        <w:spacing w:after="0" w:line="360" w:lineRule="auto"/>
        <w:ind w:right="848"/>
        <w:rPr>
          <w:rStyle w:val="HTMLSchreibmaschine"/>
          <w:rFonts w:ascii="Arial" w:hAnsi="Arial" w:cs="Arial"/>
          <w:sz w:val="24"/>
          <w:szCs w:val="28"/>
          <w:lang w:val="en-GB"/>
        </w:rPr>
      </w:pPr>
    </w:p>
    <w:p w:rsidR="001E56A5" w:rsidRDefault="001E56A5" w:rsidP="009A15EA">
      <w:pPr>
        <w:spacing w:after="0" w:line="360" w:lineRule="auto"/>
        <w:ind w:right="848"/>
        <w:rPr>
          <w:rStyle w:val="HTMLSchreibmaschine"/>
          <w:rFonts w:ascii="Arial" w:hAnsi="Arial" w:cs="Arial"/>
          <w:sz w:val="24"/>
          <w:szCs w:val="28"/>
          <w:lang w:val="en-GB"/>
        </w:rPr>
      </w:pPr>
    </w:p>
    <w:p w:rsidR="00A667D8" w:rsidRPr="001D214C" w:rsidRDefault="00A667D8" w:rsidP="009A15EA">
      <w:pPr>
        <w:spacing w:after="0" w:line="360" w:lineRule="auto"/>
        <w:ind w:right="848"/>
        <w:rPr>
          <w:rFonts w:ascii="Arial" w:hAnsi="Arial" w:cs="Arial"/>
          <w:sz w:val="24"/>
          <w:szCs w:val="24"/>
          <w:lang w:val="en-GB" w:eastAsia="de-DE"/>
        </w:rPr>
      </w:pPr>
      <w:proofErr w:type="gramStart"/>
      <w:r w:rsidRPr="00594241">
        <w:rPr>
          <w:rFonts w:ascii="Arial" w:hAnsi="Arial" w:cs="Arial"/>
          <w:sz w:val="24"/>
          <w:szCs w:val="24"/>
          <w:lang w:val="en-GB" w:eastAsia="de-DE"/>
        </w:rPr>
        <w:t>independently</w:t>
      </w:r>
      <w:proofErr w:type="gramEnd"/>
      <w:r w:rsidRPr="00594241">
        <w:rPr>
          <w:rFonts w:ascii="Arial" w:hAnsi="Arial" w:cs="Arial"/>
          <w:sz w:val="24"/>
          <w:szCs w:val="24"/>
          <w:lang w:val="en-GB" w:eastAsia="de-DE"/>
        </w:rPr>
        <w:t xml:space="preserve"> of special interests. At the same time, we do not wish to overload the event market, which is already relatively full, with an additional conference," says </w:t>
      </w:r>
      <w:proofErr w:type="spellStart"/>
      <w:r w:rsidRPr="00594241">
        <w:rPr>
          <w:rFonts w:ascii="Arial" w:hAnsi="Arial" w:cs="Arial"/>
          <w:sz w:val="24"/>
          <w:szCs w:val="24"/>
          <w:lang w:val="en-GB" w:eastAsia="de-DE"/>
        </w:rPr>
        <w:t>Dr.</w:t>
      </w:r>
      <w:proofErr w:type="spellEnd"/>
      <w:r w:rsidRPr="00594241">
        <w:rPr>
          <w:rFonts w:ascii="Arial" w:hAnsi="Arial" w:cs="Arial"/>
          <w:sz w:val="24"/>
          <w:szCs w:val="24"/>
          <w:lang w:val="en-GB" w:eastAsia="de-DE"/>
        </w:rPr>
        <w:t xml:space="preserve"> Elmar Witten, Spokesman for the Management of Composites Germany and Managing Director of AVK. In terms of lectures, presentations and visitors, the conference will be even more international than the previous AVK event. This reflects the general trend of growing</w:t>
      </w:r>
      <w:r w:rsidRPr="001D214C">
        <w:rPr>
          <w:rFonts w:ascii="Arial" w:hAnsi="Arial" w:cs="Arial"/>
          <w:sz w:val="24"/>
          <w:szCs w:val="24"/>
          <w:lang w:val="en-GB" w:eastAsia="de-DE"/>
        </w:rPr>
        <w:t xml:space="preserve"> international competition in the composites industry</w:t>
      </w:r>
      <w:r>
        <w:rPr>
          <w:rFonts w:ascii="Arial" w:hAnsi="Arial" w:cs="Arial"/>
          <w:sz w:val="24"/>
          <w:szCs w:val="24"/>
          <w:lang w:val="en-GB" w:eastAsia="de-DE"/>
        </w:rPr>
        <w:t xml:space="preserve">. </w:t>
      </w:r>
    </w:p>
    <w:p w:rsidR="00A667D8" w:rsidRPr="001D214C" w:rsidRDefault="00A667D8" w:rsidP="009A15EA">
      <w:pPr>
        <w:spacing w:after="0" w:line="360" w:lineRule="auto"/>
        <w:ind w:right="848"/>
        <w:rPr>
          <w:rFonts w:ascii="Arial" w:hAnsi="Arial" w:cs="Arial"/>
          <w:sz w:val="24"/>
          <w:szCs w:val="24"/>
          <w:lang w:val="en-GB" w:eastAsia="de-DE"/>
        </w:rPr>
      </w:pPr>
    </w:p>
    <w:p w:rsidR="00A667D8" w:rsidRPr="001D214C" w:rsidRDefault="00A667D8" w:rsidP="009A15EA">
      <w:pPr>
        <w:spacing w:after="0" w:line="360" w:lineRule="auto"/>
        <w:ind w:right="848"/>
        <w:rPr>
          <w:rFonts w:ascii="Arial" w:hAnsi="Arial" w:cs="Arial"/>
          <w:sz w:val="24"/>
          <w:szCs w:val="24"/>
          <w:lang w:val="en-GB" w:eastAsia="de-DE"/>
        </w:rPr>
      </w:pPr>
      <w:r w:rsidRPr="001D214C">
        <w:rPr>
          <w:rFonts w:ascii="Arial" w:hAnsi="Arial" w:cs="Arial"/>
          <w:sz w:val="24"/>
          <w:szCs w:val="24"/>
          <w:lang w:val="en-GB" w:eastAsia="de-DE"/>
        </w:rPr>
        <w:t xml:space="preserve">The other members of the board of Composites Germany, </w:t>
      </w:r>
      <w:proofErr w:type="spellStart"/>
      <w:r w:rsidRPr="001D214C">
        <w:rPr>
          <w:rFonts w:ascii="Arial" w:hAnsi="Arial" w:cs="Arial"/>
          <w:sz w:val="24"/>
          <w:szCs w:val="24"/>
          <w:lang w:val="en-GB" w:eastAsia="de-DE"/>
        </w:rPr>
        <w:t>Dr.</w:t>
      </w:r>
      <w:proofErr w:type="spellEnd"/>
      <w:r w:rsidRPr="001D214C">
        <w:rPr>
          <w:rFonts w:ascii="Arial" w:hAnsi="Arial" w:cs="Arial"/>
          <w:sz w:val="24"/>
          <w:szCs w:val="24"/>
          <w:lang w:val="en-GB" w:eastAsia="de-DE"/>
        </w:rPr>
        <w:t xml:space="preserve"> Stefan </w:t>
      </w:r>
      <w:proofErr w:type="spellStart"/>
      <w:r w:rsidRPr="001D214C">
        <w:rPr>
          <w:rFonts w:ascii="Arial" w:hAnsi="Arial" w:cs="Arial"/>
          <w:sz w:val="24"/>
          <w:szCs w:val="24"/>
          <w:lang w:val="en-GB" w:eastAsia="de-DE"/>
        </w:rPr>
        <w:t>Schlichter</w:t>
      </w:r>
      <w:proofErr w:type="spellEnd"/>
      <w:r w:rsidRPr="001D214C">
        <w:rPr>
          <w:rFonts w:ascii="Arial" w:hAnsi="Arial" w:cs="Arial"/>
          <w:sz w:val="24"/>
          <w:szCs w:val="24"/>
          <w:lang w:val="en-GB" w:eastAsia="de-DE"/>
        </w:rPr>
        <w:t xml:space="preserve"> (VDMA), </w:t>
      </w:r>
      <w:proofErr w:type="spellStart"/>
      <w:r w:rsidRPr="001D214C">
        <w:rPr>
          <w:rFonts w:ascii="Arial" w:hAnsi="Arial" w:cs="Arial"/>
          <w:sz w:val="24"/>
          <w:szCs w:val="24"/>
          <w:lang w:val="en-GB" w:eastAsia="de-DE"/>
        </w:rPr>
        <w:t>Dr.</w:t>
      </w:r>
      <w:proofErr w:type="spellEnd"/>
      <w:r w:rsidRPr="001D214C">
        <w:rPr>
          <w:rFonts w:ascii="Arial" w:hAnsi="Arial" w:cs="Arial"/>
          <w:sz w:val="24"/>
          <w:szCs w:val="24"/>
          <w:lang w:val="en-GB" w:eastAsia="de-DE"/>
        </w:rPr>
        <w:t xml:space="preserve"> Reinhard </w:t>
      </w:r>
      <w:proofErr w:type="spellStart"/>
      <w:r w:rsidRPr="001D214C">
        <w:rPr>
          <w:rFonts w:ascii="Arial" w:hAnsi="Arial" w:cs="Arial"/>
          <w:sz w:val="24"/>
          <w:szCs w:val="24"/>
          <w:lang w:val="en-GB" w:eastAsia="de-DE"/>
        </w:rPr>
        <w:t>Janta</w:t>
      </w:r>
      <w:proofErr w:type="spellEnd"/>
      <w:r w:rsidRPr="001D214C">
        <w:rPr>
          <w:rFonts w:ascii="Arial" w:hAnsi="Arial" w:cs="Arial"/>
          <w:sz w:val="24"/>
          <w:szCs w:val="24"/>
          <w:lang w:val="en-GB" w:eastAsia="de-DE"/>
        </w:rPr>
        <w:t xml:space="preserve"> (</w:t>
      </w:r>
      <w:proofErr w:type="spellStart"/>
      <w:r w:rsidRPr="001D214C">
        <w:rPr>
          <w:rFonts w:ascii="Arial" w:hAnsi="Arial" w:cs="Arial"/>
          <w:sz w:val="24"/>
          <w:szCs w:val="24"/>
          <w:lang w:val="en-GB" w:eastAsia="de-DE"/>
        </w:rPr>
        <w:t>CCeV</w:t>
      </w:r>
      <w:proofErr w:type="spellEnd"/>
      <w:r w:rsidRPr="001D214C">
        <w:rPr>
          <w:rFonts w:ascii="Arial" w:hAnsi="Arial" w:cs="Arial"/>
          <w:sz w:val="24"/>
          <w:szCs w:val="24"/>
          <w:lang w:val="en-GB" w:eastAsia="de-DE"/>
        </w:rPr>
        <w:t xml:space="preserve">) and </w:t>
      </w:r>
      <w:proofErr w:type="spellStart"/>
      <w:r w:rsidRPr="001D214C">
        <w:rPr>
          <w:rFonts w:ascii="Arial" w:hAnsi="Arial" w:cs="Arial"/>
          <w:sz w:val="24"/>
          <w:szCs w:val="24"/>
          <w:lang w:val="en-GB" w:eastAsia="de-DE"/>
        </w:rPr>
        <w:t>Prof.</w:t>
      </w:r>
      <w:proofErr w:type="spellEnd"/>
      <w:r w:rsidRPr="001D214C">
        <w:rPr>
          <w:rFonts w:ascii="Arial" w:hAnsi="Arial" w:cs="Arial"/>
          <w:sz w:val="24"/>
          <w:szCs w:val="24"/>
          <w:lang w:val="en-GB" w:eastAsia="de-DE"/>
        </w:rPr>
        <w:t xml:space="preserve"> Axel Herrmann (CFK-Valley) </w:t>
      </w:r>
      <w:r>
        <w:rPr>
          <w:rFonts w:ascii="Arial" w:hAnsi="Arial" w:cs="Arial"/>
          <w:sz w:val="24"/>
          <w:szCs w:val="24"/>
          <w:lang w:val="en-GB" w:eastAsia="de-DE"/>
        </w:rPr>
        <w:t>explained that the following innovation factors will be major subjects of the conference</w:t>
      </w:r>
      <w:r w:rsidRPr="001D214C">
        <w:rPr>
          <w:rFonts w:ascii="Arial" w:hAnsi="Arial" w:cs="Arial"/>
          <w:sz w:val="24"/>
          <w:szCs w:val="24"/>
          <w:lang w:val="en-GB" w:eastAsia="de-DE"/>
        </w:rPr>
        <w:t xml:space="preserve">: </w:t>
      </w:r>
    </w:p>
    <w:p w:rsidR="00A667D8" w:rsidRPr="001D214C" w:rsidRDefault="00A667D8" w:rsidP="009A15EA">
      <w:pPr>
        <w:spacing w:after="0" w:line="360" w:lineRule="auto"/>
        <w:ind w:right="848"/>
        <w:rPr>
          <w:rFonts w:ascii="Arial" w:hAnsi="Arial" w:cs="Arial"/>
          <w:sz w:val="24"/>
          <w:szCs w:val="24"/>
          <w:lang w:val="en-GB" w:eastAsia="de-DE"/>
        </w:rPr>
      </w:pPr>
    </w:p>
    <w:p w:rsidR="00A667D8" w:rsidRPr="001D214C" w:rsidRDefault="00A667D8" w:rsidP="009A15EA">
      <w:pPr>
        <w:spacing w:after="0" w:line="360" w:lineRule="auto"/>
        <w:ind w:right="848"/>
        <w:rPr>
          <w:rFonts w:ascii="Arial" w:hAnsi="Arial" w:cs="Arial"/>
          <w:sz w:val="24"/>
          <w:szCs w:val="24"/>
          <w:lang w:val="en-GB" w:eastAsia="de-DE"/>
        </w:rPr>
      </w:pPr>
      <w:r>
        <w:rPr>
          <w:rFonts w:ascii="Arial" w:hAnsi="Arial" w:cs="Arial"/>
          <w:sz w:val="24"/>
          <w:szCs w:val="24"/>
          <w:lang w:val="en-GB" w:eastAsia="de-DE"/>
        </w:rPr>
        <w:t>e</w:t>
      </w:r>
      <w:r w:rsidRPr="001D214C">
        <w:rPr>
          <w:rFonts w:ascii="Arial" w:hAnsi="Arial" w:cs="Arial"/>
          <w:sz w:val="24"/>
          <w:szCs w:val="24"/>
          <w:lang w:val="en-GB" w:eastAsia="de-DE"/>
        </w:rPr>
        <w:t>fficient processes, outstandingly qualified employees, partnerships between industrial companies and between industry and research</w:t>
      </w:r>
      <w:r>
        <w:rPr>
          <w:rFonts w:ascii="Arial" w:hAnsi="Arial" w:cs="Arial"/>
          <w:sz w:val="24"/>
          <w:szCs w:val="24"/>
          <w:lang w:val="en-GB" w:eastAsia="de-DE"/>
        </w:rPr>
        <w:t xml:space="preserve"> institutes</w:t>
      </w:r>
      <w:r w:rsidRPr="001D214C">
        <w:rPr>
          <w:rFonts w:ascii="Arial" w:hAnsi="Arial" w:cs="Arial"/>
          <w:sz w:val="24"/>
          <w:szCs w:val="24"/>
          <w:lang w:val="en-GB" w:eastAsia="de-DE"/>
        </w:rPr>
        <w:t>, standards and standardisation</w:t>
      </w:r>
      <w:r>
        <w:rPr>
          <w:rFonts w:ascii="Arial" w:hAnsi="Arial" w:cs="Arial"/>
          <w:sz w:val="24"/>
          <w:szCs w:val="24"/>
          <w:lang w:val="en-GB" w:eastAsia="de-DE"/>
        </w:rPr>
        <w:t>, market transparency and responsible care</w:t>
      </w:r>
      <w:r w:rsidRPr="001D214C">
        <w:rPr>
          <w:rFonts w:ascii="Arial" w:hAnsi="Arial" w:cs="Arial"/>
          <w:sz w:val="24"/>
          <w:szCs w:val="24"/>
          <w:lang w:val="en-GB" w:eastAsia="de-DE"/>
        </w:rPr>
        <w:t>.</w:t>
      </w:r>
    </w:p>
    <w:p w:rsidR="00A667D8" w:rsidRPr="001D214C" w:rsidRDefault="00A667D8" w:rsidP="009A15EA">
      <w:pPr>
        <w:spacing w:after="0" w:line="360" w:lineRule="auto"/>
        <w:ind w:right="565"/>
        <w:rPr>
          <w:rFonts w:ascii="Arial" w:hAnsi="Arial" w:cs="Arial"/>
          <w:bCs/>
          <w:sz w:val="24"/>
          <w:szCs w:val="24"/>
          <w:lang w:val="en-GB" w:eastAsia="de-DE"/>
        </w:rPr>
      </w:pPr>
    </w:p>
    <w:p w:rsidR="00A667D8" w:rsidRPr="001D214C" w:rsidRDefault="00A667D8" w:rsidP="009A15EA">
      <w:pPr>
        <w:spacing w:after="0" w:line="360" w:lineRule="auto"/>
        <w:ind w:right="565"/>
        <w:rPr>
          <w:rFonts w:ascii="Arial" w:hAnsi="Arial" w:cs="Arial"/>
          <w:bCs/>
          <w:sz w:val="24"/>
          <w:szCs w:val="24"/>
          <w:lang w:val="en-GB" w:eastAsia="de-DE"/>
        </w:rPr>
      </w:pPr>
      <w:r w:rsidRPr="001D214C">
        <w:rPr>
          <w:rFonts w:ascii="Arial" w:hAnsi="Arial" w:cs="Arial"/>
          <w:bCs/>
          <w:sz w:val="24"/>
          <w:szCs w:val="24"/>
          <w:lang w:val="en-GB" w:eastAsia="de-DE"/>
        </w:rPr>
        <w:t xml:space="preserve">Hans-Joachim </w:t>
      </w:r>
      <w:proofErr w:type="spellStart"/>
      <w:r w:rsidRPr="001D214C">
        <w:rPr>
          <w:rFonts w:ascii="Arial" w:hAnsi="Arial" w:cs="Arial"/>
          <w:bCs/>
          <w:sz w:val="24"/>
          <w:szCs w:val="24"/>
          <w:lang w:val="en-GB" w:eastAsia="de-DE"/>
        </w:rPr>
        <w:t>Erbel</w:t>
      </w:r>
      <w:proofErr w:type="spellEnd"/>
      <w:r w:rsidRPr="001D214C">
        <w:rPr>
          <w:rFonts w:ascii="Arial" w:hAnsi="Arial" w:cs="Arial"/>
          <w:bCs/>
          <w:sz w:val="24"/>
          <w:szCs w:val="24"/>
          <w:lang w:val="en-GB" w:eastAsia="de-DE"/>
        </w:rPr>
        <w:t xml:space="preserve">, CEO of Reed Exhibitions, the organiser of Composites Europe, </w:t>
      </w:r>
      <w:r>
        <w:rPr>
          <w:rFonts w:ascii="Arial" w:hAnsi="Arial" w:cs="Arial"/>
          <w:bCs/>
          <w:sz w:val="24"/>
          <w:szCs w:val="24"/>
          <w:lang w:val="en-GB" w:eastAsia="de-DE"/>
        </w:rPr>
        <w:t>believes the new concept</w:t>
      </w:r>
      <w:r w:rsidRPr="001D214C">
        <w:rPr>
          <w:rFonts w:ascii="Arial" w:hAnsi="Arial" w:cs="Arial"/>
          <w:bCs/>
          <w:sz w:val="24"/>
          <w:szCs w:val="24"/>
          <w:lang w:val="en-GB" w:eastAsia="de-DE"/>
        </w:rPr>
        <w:t xml:space="preserve"> is a logical </w:t>
      </w:r>
      <w:r>
        <w:rPr>
          <w:rFonts w:ascii="Arial" w:hAnsi="Arial" w:cs="Arial"/>
          <w:bCs/>
          <w:sz w:val="24"/>
          <w:szCs w:val="24"/>
          <w:lang w:val="en-GB" w:eastAsia="de-DE"/>
        </w:rPr>
        <w:t>extension</w:t>
      </w:r>
      <w:r w:rsidRPr="001D214C">
        <w:rPr>
          <w:rFonts w:ascii="Arial" w:hAnsi="Arial" w:cs="Arial"/>
          <w:bCs/>
          <w:sz w:val="24"/>
          <w:szCs w:val="24"/>
          <w:lang w:val="en-GB" w:eastAsia="de-DE"/>
        </w:rPr>
        <w:t xml:space="preserve"> of the existing partnership between the conference and </w:t>
      </w:r>
      <w:r>
        <w:rPr>
          <w:rFonts w:ascii="Arial" w:hAnsi="Arial" w:cs="Arial"/>
          <w:bCs/>
          <w:sz w:val="24"/>
          <w:szCs w:val="24"/>
          <w:lang w:val="en-GB" w:eastAsia="de-DE"/>
        </w:rPr>
        <w:t xml:space="preserve">the </w:t>
      </w:r>
      <w:r w:rsidRPr="001D214C">
        <w:rPr>
          <w:rFonts w:ascii="Arial" w:hAnsi="Arial" w:cs="Arial"/>
          <w:bCs/>
          <w:sz w:val="24"/>
          <w:szCs w:val="24"/>
          <w:lang w:val="en-GB" w:eastAsia="de-DE"/>
        </w:rPr>
        <w:t xml:space="preserve">trade fair </w:t>
      </w:r>
      <w:r>
        <w:rPr>
          <w:rFonts w:ascii="Arial" w:hAnsi="Arial" w:cs="Arial"/>
          <w:bCs/>
          <w:sz w:val="24"/>
          <w:szCs w:val="24"/>
          <w:lang w:val="en-GB" w:eastAsia="de-DE"/>
        </w:rPr>
        <w:t>– especially in order to boost the international character of the event as a whole</w:t>
      </w:r>
      <w:r w:rsidRPr="001D214C">
        <w:rPr>
          <w:rFonts w:ascii="Arial" w:hAnsi="Arial" w:cs="Arial"/>
          <w:bCs/>
          <w:sz w:val="24"/>
          <w:szCs w:val="24"/>
          <w:lang w:val="en-GB" w:eastAsia="de-DE"/>
        </w:rPr>
        <w:t>.</w:t>
      </w:r>
    </w:p>
    <w:p w:rsidR="00A667D8" w:rsidRPr="001D214C" w:rsidRDefault="00A667D8" w:rsidP="00EB1FAE">
      <w:pPr>
        <w:pStyle w:val="StandardWeb"/>
        <w:shd w:val="clear" w:color="auto" w:fill="FFFFFF"/>
        <w:spacing w:before="0" w:beforeAutospacing="0" w:after="0" w:afterAutospacing="0" w:line="360" w:lineRule="auto"/>
        <w:rPr>
          <w:rFonts w:ascii="Arial" w:hAnsi="Arial" w:cs="Arial"/>
          <w:color w:val="373A3F"/>
          <w:lang w:val="en-GB"/>
        </w:rPr>
      </w:pPr>
    </w:p>
    <w:p w:rsidR="00A667D8" w:rsidRPr="001D214C" w:rsidRDefault="00A667D8">
      <w:pPr>
        <w:rPr>
          <w:rStyle w:val="HTMLSchreibmaschine"/>
          <w:rFonts w:ascii="Arial" w:hAnsi="Arial" w:cs="Arial"/>
          <w:b/>
          <w:sz w:val="28"/>
          <w:szCs w:val="28"/>
          <w:lang w:val="en-GB"/>
        </w:rPr>
      </w:pPr>
    </w:p>
    <w:p w:rsidR="00A667D8" w:rsidRPr="00594241" w:rsidRDefault="00A667D8" w:rsidP="006B095E">
      <w:pPr>
        <w:spacing w:after="0"/>
        <w:rPr>
          <w:rFonts w:ascii="Arial" w:hAnsi="Arial" w:cs="Arial"/>
          <w:b/>
          <w:color w:val="000000"/>
          <w:lang w:val="en-US"/>
        </w:rPr>
      </w:pPr>
      <w:r w:rsidRPr="00594241">
        <w:rPr>
          <w:rFonts w:ascii="Arial" w:hAnsi="Arial" w:cs="Arial"/>
          <w:b/>
          <w:color w:val="000000"/>
          <w:lang w:val="en-US"/>
        </w:rPr>
        <w:t>Copyright Graphic: AVK</w:t>
      </w:r>
    </w:p>
    <w:p w:rsidR="00A667D8" w:rsidRPr="00594241" w:rsidRDefault="00A667D8" w:rsidP="006B095E">
      <w:pPr>
        <w:spacing w:after="0"/>
        <w:rPr>
          <w:rFonts w:cs="Courier New"/>
          <w:b/>
          <w:color w:val="000000"/>
          <w:lang w:val="en-US"/>
        </w:rPr>
      </w:pPr>
    </w:p>
    <w:p w:rsidR="00A667D8" w:rsidRPr="00594241" w:rsidRDefault="00A667D8" w:rsidP="006B095E">
      <w:pPr>
        <w:spacing w:after="0"/>
        <w:rPr>
          <w:rFonts w:cs="Courier New"/>
          <w:b/>
          <w:color w:val="000000"/>
          <w:lang w:val="en-US"/>
        </w:rPr>
      </w:pPr>
    </w:p>
    <w:p w:rsidR="00A667D8" w:rsidRPr="002235D1" w:rsidRDefault="00A667D8" w:rsidP="006B095E">
      <w:pPr>
        <w:spacing w:line="360" w:lineRule="auto"/>
        <w:ind w:right="794"/>
        <w:rPr>
          <w:rFonts w:ascii="Arial" w:hAnsi="Arial"/>
          <w:lang w:val="en-US"/>
        </w:rPr>
      </w:pPr>
      <w:r w:rsidRPr="002235D1">
        <w:rPr>
          <w:rFonts w:ascii="Arial" w:hAnsi="Arial"/>
          <w:b/>
          <w:lang w:val="en-US"/>
        </w:rPr>
        <w:t xml:space="preserve">Press enquiries: Composites </w:t>
      </w:r>
      <w:smartTag w:uri="urn:schemas-microsoft-com:office:smarttags" w:element="place">
        <w:r w:rsidRPr="002235D1">
          <w:rPr>
            <w:rFonts w:ascii="Arial" w:hAnsi="Arial"/>
            <w:b/>
            <w:lang w:val="en-US"/>
          </w:rPr>
          <w:t>Germany</w:t>
        </w:r>
      </w:smartTag>
      <w:r w:rsidRPr="002235D1">
        <w:rPr>
          <w:rFonts w:ascii="Arial" w:hAnsi="Arial"/>
          <w:b/>
          <w:lang w:val="en-US"/>
        </w:rPr>
        <w:t xml:space="preserve">, </w:t>
      </w:r>
      <w:r w:rsidRPr="002235D1">
        <w:rPr>
          <w:rFonts w:ascii="Arial" w:hAnsi="Arial"/>
          <w:lang w:val="en-US"/>
        </w:rPr>
        <w:t xml:space="preserve">Dr. Elmar Witten, Spokesman for the Management </w:t>
      </w:r>
    </w:p>
    <w:p w:rsidR="00A667D8" w:rsidRPr="002235D1" w:rsidRDefault="00A667D8">
      <w:pPr>
        <w:rPr>
          <w:rStyle w:val="HTMLSchreibmaschine"/>
          <w:rFonts w:ascii="Arial" w:hAnsi="Arial" w:cs="Times New Roman"/>
          <w:sz w:val="22"/>
          <w:szCs w:val="22"/>
          <w:lang w:val="fr-FR"/>
        </w:rPr>
      </w:pPr>
      <w:r w:rsidRPr="002235D1">
        <w:rPr>
          <w:rFonts w:ascii="Arial" w:hAnsi="Arial"/>
          <w:lang w:val="fr-FR"/>
        </w:rPr>
        <w:t xml:space="preserve">Tel.  +49 (0)69/27 10 77-0, Email: </w:t>
      </w:r>
      <w:hyperlink r:id="rId10" w:history="1">
        <w:r w:rsidRPr="002235D1">
          <w:rPr>
            <w:rStyle w:val="Hyperlink"/>
            <w:rFonts w:ascii="Arial" w:hAnsi="Arial"/>
            <w:lang w:val="fr-FR"/>
          </w:rPr>
          <w:t>elmar.witten@composites-germany.org</w:t>
        </w:r>
      </w:hyperlink>
      <w:r w:rsidRPr="002235D1">
        <w:rPr>
          <w:rFonts w:ascii="Arial" w:hAnsi="Arial"/>
          <w:color w:val="0000FF"/>
          <w:u w:val="single"/>
          <w:lang w:val="fr-FR"/>
        </w:rPr>
        <w:t>;</w:t>
      </w:r>
      <w:r w:rsidRPr="002235D1">
        <w:rPr>
          <w:rFonts w:ascii="Arial" w:hAnsi="Arial"/>
          <w:lang w:val="fr-FR"/>
        </w:rPr>
        <w:br/>
      </w:r>
      <w:hyperlink r:id="rId11" w:history="1">
        <w:r w:rsidRPr="002235D1">
          <w:rPr>
            <w:rStyle w:val="Hyperlink"/>
            <w:rFonts w:ascii="Arial" w:hAnsi="Arial"/>
            <w:lang w:val="fr-FR"/>
          </w:rPr>
          <w:t>www.composites-germany.org</w:t>
        </w:r>
      </w:hyperlink>
    </w:p>
    <w:sectPr w:rsidR="00A667D8" w:rsidRPr="002235D1" w:rsidSect="00041A59">
      <w:headerReference w:type="default" r:id="rId12"/>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7D8" w:rsidRDefault="00A667D8" w:rsidP="00041A59">
      <w:pPr>
        <w:spacing w:after="0" w:line="240" w:lineRule="auto"/>
      </w:pPr>
      <w:r>
        <w:separator/>
      </w:r>
    </w:p>
  </w:endnote>
  <w:endnote w:type="continuationSeparator" w:id="0">
    <w:p w:rsidR="00A667D8" w:rsidRDefault="00A667D8" w:rsidP="00041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7D8" w:rsidRDefault="00A667D8" w:rsidP="00041A59">
      <w:pPr>
        <w:spacing w:after="0" w:line="240" w:lineRule="auto"/>
      </w:pPr>
      <w:r>
        <w:separator/>
      </w:r>
    </w:p>
  </w:footnote>
  <w:footnote w:type="continuationSeparator" w:id="0">
    <w:p w:rsidR="00A667D8" w:rsidRDefault="00A667D8" w:rsidP="00041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7D8" w:rsidRDefault="00594241">
    <w:pPr>
      <w:pStyle w:val="Kopfzeile"/>
      <w:jc w:val="right"/>
    </w:pPr>
    <w:r>
      <w:fldChar w:fldCharType="begin"/>
    </w:r>
    <w:r>
      <w:instrText>PAGE   \* MERGEFORMAT</w:instrText>
    </w:r>
    <w:r>
      <w:fldChar w:fldCharType="separate"/>
    </w:r>
    <w:r w:rsidR="001E56A5">
      <w:rPr>
        <w:noProof/>
      </w:rPr>
      <w:t>2</w:t>
    </w:r>
    <w:r>
      <w:rPr>
        <w:noProof/>
      </w:rPr>
      <w:fldChar w:fldCharType="end"/>
    </w:r>
  </w:p>
  <w:p w:rsidR="00A667D8" w:rsidRDefault="00A667D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A2324"/>
    <w:multiLevelType w:val="hybridMultilevel"/>
    <w:tmpl w:val="9C38B3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73072A4"/>
    <w:multiLevelType w:val="hybridMultilevel"/>
    <w:tmpl w:val="94CE19D0"/>
    <w:lvl w:ilvl="0" w:tplc="A4A844D6">
      <w:start w:val="1"/>
      <w:numFmt w:val="bullet"/>
      <w:lvlText w:val=""/>
      <w:lvlJc w:val="left"/>
      <w:pPr>
        <w:ind w:left="720" w:hanging="360"/>
      </w:pPr>
      <w:rPr>
        <w:rFonts w:ascii="Wingdings" w:hAnsi="Wingdings" w:hint="default"/>
        <w:color w:val="4F81BD"/>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gnword-docGUID" w:val="{9CE5C35B-5B4C-451C-9B4D-7EBB3FCE1489}"/>
    <w:docVar w:name="dgnword-eventsink" w:val="71978272"/>
  </w:docVars>
  <w:rsids>
    <w:rsidRoot w:val="00A155E9"/>
    <w:rsid w:val="00041A59"/>
    <w:rsid w:val="000463E5"/>
    <w:rsid w:val="0006433A"/>
    <w:rsid w:val="000A63DF"/>
    <w:rsid w:val="00112242"/>
    <w:rsid w:val="00112E21"/>
    <w:rsid w:val="00117F0D"/>
    <w:rsid w:val="001568CA"/>
    <w:rsid w:val="001D214C"/>
    <w:rsid w:val="001E56A5"/>
    <w:rsid w:val="002235D1"/>
    <w:rsid w:val="00227C9D"/>
    <w:rsid w:val="00252A4F"/>
    <w:rsid w:val="002700A3"/>
    <w:rsid w:val="00313DE8"/>
    <w:rsid w:val="00344CB2"/>
    <w:rsid w:val="003D639B"/>
    <w:rsid w:val="00432152"/>
    <w:rsid w:val="00486EB5"/>
    <w:rsid w:val="004A5B35"/>
    <w:rsid w:val="00504413"/>
    <w:rsid w:val="00580FA3"/>
    <w:rsid w:val="00594241"/>
    <w:rsid w:val="0059594A"/>
    <w:rsid w:val="005A51AD"/>
    <w:rsid w:val="005D48CF"/>
    <w:rsid w:val="005F273E"/>
    <w:rsid w:val="00632907"/>
    <w:rsid w:val="006B095E"/>
    <w:rsid w:val="006C3341"/>
    <w:rsid w:val="006D5043"/>
    <w:rsid w:val="006F2771"/>
    <w:rsid w:val="006F3EAE"/>
    <w:rsid w:val="006F4111"/>
    <w:rsid w:val="00843534"/>
    <w:rsid w:val="00882DEE"/>
    <w:rsid w:val="008A26DB"/>
    <w:rsid w:val="008D072F"/>
    <w:rsid w:val="008F48F5"/>
    <w:rsid w:val="00906986"/>
    <w:rsid w:val="009305FA"/>
    <w:rsid w:val="009440D6"/>
    <w:rsid w:val="009820E6"/>
    <w:rsid w:val="009A15EA"/>
    <w:rsid w:val="009A7EE8"/>
    <w:rsid w:val="009B122C"/>
    <w:rsid w:val="009B5BA7"/>
    <w:rsid w:val="00A155E9"/>
    <w:rsid w:val="00A667D8"/>
    <w:rsid w:val="00A801FE"/>
    <w:rsid w:val="00A82C9B"/>
    <w:rsid w:val="00AC30B1"/>
    <w:rsid w:val="00AF6A62"/>
    <w:rsid w:val="00B5690F"/>
    <w:rsid w:val="00B77595"/>
    <w:rsid w:val="00BF3178"/>
    <w:rsid w:val="00BF46FB"/>
    <w:rsid w:val="00C1208E"/>
    <w:rsid w:val="00C34C14"/>
    <w:rsid w:val="00C90C8D"/>
    <w:rsid w:val="00CB66EA"/>
    <w:rsid w:val="00DF0718"/>
    <w:rsid w:val="00E74DC3"/>
    <w:rsid w:val="00EB1FAE"/>
    <w:rsid w:val="00F07D9D"/>
    <w:rsid w:val="00F229C1"/>
    <w:rsid w:val="00F87754"/>
    <w:rsid w:val="00FA2197"/>
    <w:rsid w:val="00FA26C7"/>
    <w:rsid w:val="00FB1E76"/>
    <w:rsid w:val="00FD3091"/>
  </w:rsids>
  <m:mathPr>
    <m:mathFont m:val="Cambria Math"/>
    <m:brkBin m:val="before"/>
    <m:brkBinSub m:val="--"/>
    <m:smallFrac m:val="0"/>
    <m:dispDef/>
    <m:lMargin m:val="0"/>
    <m:rMargin m:val="0"/>
    <m:defJc m:val="centerGroup"/>
    <m:wrapIndent m:val="1440"/>
    <m:intLim m:val="subSup"/>
    <m:naryLim m:val="undOvr"/>
  </m:mathPr>
  <w:themeFontLang w:val="de-DE" w:bidi="pa-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0718"/>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Schreibmaschine">
    <w:name w:val="HTML Typewriter"/>
    <w:basedOn w:val="Absatz-Standardschriftart"/>
    <w:uiPriority w:val="99"/>
    <w:semiHidden/>
    <w:rsid w:val="00A155E9"/>
    <w:rPr>
      <w:rFonts w:ascii="Courier New" w:hAnsi="Courier New" w:cs="Courier New"/>
      <w:sz w:val="20"/>
      <w:szCs w:val="20"/>
    </w:rPr>
  </w:style>
  <w:style w:type="paragraph" w:styleId="Listenabsatz">
    <w:name w:val="List Paragraph"/>
    <w:basedOn w:val="Standard"/>
    <w:uiPriority w:val="99"/>
    <w:qFormat/>
    <w:rsid w:val="00A155E9"/>
    <w:pPr>
      <w:ind w:left="720"/>
      <w:contextualSpacing/>
    </w:pPr>
  </w:style>
  <w:style w:type="paragraph" w:styleId="Sprechblasentext">
    <w:name w:val="Balloon Text"/>
    <w:basedOn w:val="Standard"/>
    <w:link w:val="SprechblasentextZchn"/>
    <w:uiPriority w:val="99"/>
    <w:semiHidden/>
    <w:rsid w:val="00227C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27C9D"/>
    <w:rPr>
      <w:rFonts w:ascii="Tahoma" w:hAnsi="Tahoma" w:cs="Tahoma"/>
      <w:sz w:val="16"/>
      <w:szCs w:val="16"/>
    </w:rPr>
  </w:style>
  <w:style w:type="character" w:styleId="Hyperlink">
    <w:name w:val="Hyperlink"/>
    <w:basedOn w:val="Absatz-Standardschriftart"/>
    <w:uiPriority w:val="99"/>
    <w:rsid w:val="00906986"/>
    <w:rPr>
      <w:rFonts w:cs="Times New Roman"/>
      <w:color w:val="0000FF"/>
      <w:u w:val="single"/>
    </w:rPr>
  </w:style>
  <w:style w:type="paragraph" w:styleId="Kopfzeile">
    <w:name w:val="header"/>
    <w:basedOn w:val="Standard"/>
    <w:link w:val="KopfzeileZchn"/>
    <w:uiPriority w:val="99"/>
    <w:rsid w:val="00041A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41A59"/>
    <w:rPr>
      <w:rFonts w:cs="Times New Roman"/>
    </w:rPr>
  </w:style>
  <w:style w:type="paragraph" w:styleId="Fuzeile">
    <w:name w:val="footer"/>
    <w:basedOn w:val="Standard"/>
    <w:link w:val="FuzeileZchn"/>
    <w:uiPriority w:val="99"/>
    <w:rsid w:val="00041A5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41A59"/>
    <w:rPr>
      <w:rFonts w:cs="Times New Roman"/>
    </w:rPr>
  </w:style>
  <w:style w:type="paragraph" w:styleId="StandardWeb">
    <w:name w:val="Normal (Web)"/>
    <w:basedOn w:val="Standard"/>
    <w:uiPriority w:val="99"/>
    <w:semiHidden/>
    <w:rsid w:val="00EB1FAE"/>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basedOn w:val="Absatz-Standardschriftart"/>
    <w:uiPriority w:val="99"/>
    <w:qFormat/>
    <w:rsid w:val="00EB1FAE"/>
    <w:rPr>
      <w:rFonts w:cs="Times New Roman"/>
      <w:b/>
      <w:bCs/>
    </w:rPr>
  </w:style>
  <w:style w:type="character" w:styleId="Kommentarzeichen">
    <w:name w:val="annotation reference"/>
    <w:basedOn w:val="Absatz-Standardschriftart"/>
    <w:uiPriority w:val="99"/>
    <w:semiHidden/>
    <w:rsid w:val="00AF6A62"/>
    <w:rPr>
      <w:rFonts w:cs="Times New Roman"/>
      <w:sz w:val="16"/>
      <w:szCs w:val="16"/>
    </w:rPr>
  </w:style>
  <w:style w:type="paragraph" w:styleId="Kommentartext">
    <w:name w:val="annotation text"/>
    <w:basedOn w:val="Standard"/>
    <w:link w:val="KommentartextZchn"/>
    <w:uiPriority w:val="99"/>
    <w:semiHidden/>
    <w:rsid w:val="00AF6A62"/>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AF6A62"/>
    <w:rPr>
      <w:rFonts w:cs="Times New Roman"/>
      <w:sz w:val="20"/>
      <w:szCs w:val="20"/>
    </w:rPr>
  </w:style>
  <w:style w:type="paragraph" w:styleId="Kommentarthema">
    <w:name w:val="annotation subject"/>
    <w:basedOn w:val="Kommentartext"/>
    <w:next w:val="Kommentartext"/>
    <w:link w:val="KommentarthemaZchn"/>
    <w:uiPriority w:val="99"/>
    <w:semiHidden/>
    <w:rsid w:val="00AF6A62"/>
    <w:rPr>
      <w:b/>
      <w:bCs/>
    </w:rPr>
  </w:style>
  <w:style w:type="character" w:customStyle="1" w:styleId="KommentarthemaZchn">
    <w:name w:val="Kommentarthema Zchn"/>
    <w:basedOn w:val="KommentartextZchn"/>
    <w:link w:val="Kommentarthema"/>
    <w:uiPriority w:val="99"/>
    <w:semiHidden/>
    <w:locked/>
    <w:rsid w:val="00AF6A62"/>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233163">
      <w:marLeft w:val="0"/>
      <w:marRight w:val="0"/>
      <w:marTop w:val="0"/>
      <w:marBottom w:val="0"/>
      <w:divBdr>
        <w:top w:val="none" w:sz="0" w:space="0" w:color="auto"/>
        <w:left w:val="none" w:sz="0" w:space="0" w:color="auto"/>
        <w:bottom w:val="none" w:sz="0" w:space="0" w:color="auto"/>
        <w:right w:val="none" w:sz="0" w:space="0" w:color="auto"/>
      </w:divBdr>
    </w:div>
    <w:div w:id="1196233164">
      <w:marLeft w:val="0"/>
      <w:marRight w:val="0"/>
      <w:marTop w:val="0"/>
      <w:marBottom w:val="0"/>
      <w:divBdr>
        <w:top w:val="none" w:sz="0" w:space="0" w:color="auto"/>
        <w:left w:val="none" w:sz="0" w:space="0" w:color="auto"/>
        <w:bottom w:val="none" w:sz="0" w:space="0" w:color="auto"/>
        <w:right w:val="none" w:sz="0" w:space="0" w:color="auto"/>
      </w:divBdr>
    </w:div>
    <w:div w:id="1196233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osites-germany.org" TargetMode="External"/><Relationship Id="rId5" Type="http://schemas.openxmlformats.org/officeDocument/2006/relationships/settings" Target="settings.xml"/><Relationship Id="rId10" Type="http://schemas.openxmlformats.org/officeDocument/2006/relationships/hyperlink" Target="mailto:elmar.witten@composites-germany.or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9B3D7-DA44-48B2-AD65-6D19C8C9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VolkerMathes</dc:creator>
  <cp:lastModifiedBy>Ursula Zarbock</cp:lastModifiedBy>
  <cp:revision>3</cp:revision>
  <cp:lastPrinted>2014-10-02T14:37:00Z</cp:lastPrinted>
  <dcterms:created xsi:type="dcterms:W3CDTF">2014-10-02T14:36:00Z</dcterms:created>
  <dcterms:modified xsi:type="dcterms:W3CDTF">2014-10-02T14:37:00Z</dcterms:modified>
</cp:coreProperties>
</file>