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7573A" w14:textId="00F43FC7" w:rsidR="004E4DE1" w:rsidRPr="007179FA" w:rsidRDefault="004E4DE1" w:rsidP="004E4DE1">
      <w:pPr>
        <w:rPr>
          <w:rFonts w:ascii="Arial" w:hAnsi="Arial" w:cs="Arial"/>
          <w:lang w:val="en-US"/>
        </w:rPr>
      </w:pPr>
      <w:r w:rsidRPr="007179FA">
        <w:rPr>
          <w:rFonts w:ascii="Arial" w:hAnsi="Arial" w:cs="Arial"/>
          <w:noProof/>
          <w:lang w:eastAsia="de-DE"/>
        </w:rPr>
        <w:drawing>
          <wp:inline distT="0" distB="0" distL="0" distR="0" wp14:anchorId="4F0AC2E7" wp14:editId="6AE3ECCF">
            <wp:extent cx="2400088" cy="764128"/>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8335" cy="766754"/>
                    </a:xfrm>
                    <a:prstGeom prst="rect">
                      <a:avLst/>
                    </a:prstGeom>
                    <a:noFill/>
                    <a:ln>
                      <a:noFill/>
                    </a:ln>
                  </pic:spPr>
                </pic:pic>
              </a:graphicData>
            </a:graphic>
          </wp:inline>
        </w:drawing>
      </w:r>
      <w:r w:rsidR="007179FA">
        <w:rPr>
          <w:rFonts w:ascii="Arial" w:hAnsi="Arial" w:cs="Arial"/>
          <w:lang w:val="en-US"/>
        </w:rPr>
        <w:t xml:space="preserve"> </w:t>
      </w:r>
      <w:r w:rsidRPr="007179FA">
        <w:rPr>
          <w:rFonts w:ascii="Arial" w:hAnsi="Arial" w:cs="Arial"/>
          <w:lang w:val="en-US"/>
        </w:rPr>
        <w:t xml:space="preserve">     </w:t>
      </w:r>
      <w:r w:rsidR="007179FA">
        <w:rPr>
          <w:rFonts w:ascii="Arial" w:hAnsi="Arial" w:cs="Arial"/>
          <w:lang w:val="en-US"/>
        </w:rPr>
        <w:t xml:space="preserve">                           </w:t>
      </w:r>
      <w:r w:rsidRPr="007179FA">
        <w:rPr>
          <w:rFonts w:ascii="Arial" w:hAnsi="Arial" w:cs="Arial"/>
          <w:lang w:val="en-US"/>
        </w:rPr>
        <w:t xml:space="preserve">            </w:t>
      </w:r>
      <w:r w:rsidRPr="007179FA">
        <w:rPr>
          <w:rFonts w:ascii="Arial" w:hAnsi="Arial" w:cs="Arial"/>
          <w:noProof/>
          <w:lang w:eastAsia="de-DE"/>
        </w:rPr>
        <w:drawing>
          <wp:inline distT="0" distB="0" distL="0" distR="0" wp14:anchorId="4500B9AF" wp14:editId="47E04B69">
            <wp:extent cx="1392884" cy="904240"/>
            <wp:effectExtent l="0" t="0" r="4445" b="1016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1037" cy="916025"/>
                    </a:xfrm>
                    <a:prstGeom prst="rect">
                      <a:avLst/>
                    </a:prstGeom>
                    <a:noFill/>
                    <a:ln>
                      <a:noFill/>
                    </a:ln>
                  </pic:spPr>
                </pic:pic>
              </a:graphicData>
            </a:graphic>
          </wp:inline>
        </w:drawing>
      </w:r>
    </w:p>
    <w:p w14:paraId="00DA3C2B" w14:textId="77777777" w:rsidR="004E4DE1" w:rsidRPr="007179FA" w:rsidRDefault="004E4DE1" w:rsidP="004E4DE1">
      <w:pPr>
        <w:rPr>
          <w:rFonts w:ascii="Arial" w:hAnsi="Arial" w:cs="Arial"/>
          <w:lang w:val="en-US"/>
        </w:rPr>
      </w:pPr>
    </w:p>
    <w:p w14:paraId="4F42E6E8" w14:textId="77777777" w:rsidR="004E4DE1" w:rsidRPr="007179FA" w:rsidRDefault="004E4DE1" w:rsidP="004E4DE1">
      <w:pPr>
        <w:rPr>
          <w:rFonts w:ascii="Arial" w:hAnsi="Arial" w:cs="Arial"/>
          <w:lang w:val="en-US"/>
        </w:rPr>
      </w:pPr>
    </w:p>
    <w:p w14:paraId="54A12F58" w14:textId="7D82006D" w:rsidR="004E4DE1" w:rsidRPr="007179FA" w:rsidRDefault="004E4DE1" w:rsidP="004E4DE1">
      <w:pPr>
        <w:jc w:val="right"/>
        <w:rPr>
          <w:rFonts w:ascii="Arial" w:hAnsi="Arial" w:cs="Arial"/>
          <w:lang w:val="en-US"/>
        </w:rPr>
      </w:pPr>
      <w:r w:rsidRPr="007179FA">
        <w:rPr>
          <w:rFonts w:ascii="Arial" w:hAnsi="Arial" w:cs="Arial"/>
          <w:lang w:val="en-US"/>
        </w:rPr>
        <w:t xml:space="preserve">Fukui, Japan and Aachen, Germany, </w:t>
      </w:r>
      <w:r w:rsidR="00D06874">
        <w:rPr>
          <w:rFonts w:ascii="Arial" w:hAnsi="Arial" w:cs="Arial"/>
          <w:lang w:val="en-US"/>
        </w:rPr>
        <w:t>February</w:t>
      </w:r>
      <w:bookmarkStart w:id="0" w:name="_GoBack"/>
      <w:bookmarkEnd w:id="0"/>
      <w:r w:rsidRPr="007179FA">
        <w:rPr>
          <w:rFonts w:ascii="Arial" w:hAnsi="Arial" w:cs="Arial"/>
          <w:lang w:val="en-US"/>
        </w:rPr>
        <w:t xml:space="preserve"> 2021 </w:t>
      </w:r>
    </w:p>
    <w:p w14:paraId="46A218D6" w14:textId="77777777" w:rsidR="004E4DE1" w:rsidRPr="007179FA" w:rsidRDefault="004E4DE1" w:rsidP="004E4DE1">
      <w:pPr>
        <w:jc w:val="right"/>
        <w:rPr>
          <w:rFonts w:ascii="Arial" w:hAnsi="Arial" w:cs="Arial"/>
          <w:lang w:val="en-US"/>
        </w:rPr>
      </w:pPr>
    </w:p>
    <w:p w14:paraId="539FA9B9" w14:textId="77777777" w:rsidR="004E4DE1" w:rsidRPr="007179FA" w:rsidRDefault="004E4DE1" w:rsidP="004E4DE1">
      <w:pPr>
        <w:jc w:val="right"/>
        <w:rPr>
          <w:rFonts w:ascii="Arial" w:hAnsi="Arial" w:cs="Arial"/>
          <w:lang w:val="en-US"/>
        </w:rPr>
      </w:pPr>
    </w:p>
    <w:p w14:paraId="2F3F1233" w14:textId="77777777" w:rsidR="004E4DE1" w:rsidRPr="007179FA" w:rsidRDefault="004E4DE1" w:rsidP="004E4DE1">
      <w:pPr>
        <w:rPr>
          <w:rFonts w:ascii="Arial" w:hAnsi="Arial" w:cs="Arial"/>
          <w:lang w:val="en-US"/>
        </w:rPr>
      </w:pPr>
    </w:p>
    <w:p w14:paraId="21A9E8E6" w14:textId="27D15279" w:rsidR="004E4DE1" w:rsidRPr="007179FA" w:rsidRDefault="004E4DE1" w:rsidP="004E4DE1">
      <w:pPr>
        <w:rPr>
          <w:rFonts w:ascii="Arial" w:hAnsi="Arial" w:cs="Arial"/>
          <w:b/>
          <w:lang w:val="en-US"/>
        </w:rPr>
      </w:pPr>
      <w:r w:rsidRPr="007179FA">
        <w:rPr>
          <w:rFonts w:ascii="Arial" w:hAnsi="Arial" w:cs="Arial"/>
          <w:b/>
          <w:lang w:val="en-US"/>
        </w:rPr>
        <w:t xml:space="preserve">MaruHachi: </w:t>
      </w:r>
      <w:r w:rsidR="00B32D95" w:rsidRPr="007179FA">
        <w:rPr>
          <w:rFonts w:ascii="Arial" w:hAnsi="Arial" w:cs="Arial"/>
          <w:b/>
          <w:lang w:val="en-US"/>
        </w:rPr>
        <w:t>N</w:t>
      </w:r>
      <w:r w:rsidRPr="007179FA">
        <w:rPr>
          <w:rFonts w:ascii="Arial" w:hAnsi="Arial" w:cs="Arial"/>
          <w:b/>
          <w:lang w:val="en-US"/>
        </w:rPr>
        <w:t>ew focus on high-temperature thermoplastic tapes and laminates</w:t>
      </w:r>
      <w:r w:rsidR="00785848" w:rsidRPr="007179FA">
        <w:rPr>
          <w:rFonts w:ascii="Arial" w:hAnsi="Arial" w:cs="Arial"/>
          <w:b/>
          <w:lang w:val="en-US"/>
        </w:rPr>
        <w:t xml:space="preserve"> for </w:t>
      </w:r>
      <w:r w:rsidR="00B32D95" w:rsidRPr="007179FA">
        <w:rPr>
          <w:rFonts w:ascii="Arial" w:hAnsi="Arial" w:cs="Arial"/>
          <w:b/>
          <w:lang w:val="en-US"/>
        </w:rPr>
        <w:t>A</w:t>
      </w:r>
      <w:r w:rsidR="00785848" w:rsidRPr="007179FA">
        <w:rPr>
          <w:rFonts w:ascii="Arial" w:hAnsi="Arial" w:cs="Arial"/>
          <w:b/>
          <w:lang w:val="en-US"/>
        </w:rPr>
        <w:t xml:space="preserve">erospace </w:t>
      </w:r>
      <w:r w:rsidR="00B32D95" w:rsidRPr="007179FA">
        <w:rPr>
          <w:rFonts w:ascii="Arial" w:hAnsi="Arial" w:cs="Arial"/>
          <w:b/>
          <w:lang w:val="en-US"/>
        </w:rPr>
        <w:t xml:space="preserve">and other high-end </w:t>
      </w:r>
      <w:r w:rsidR="00785848" w:rsidRPr="007179FA">
        <w:rPr>
          <w:rFonts w:ascii="Arial" w:hAnsi="Arial" w:cs="Arial"/>
          <w:b/>
          <w:lang w:val="en-US"/>
        </w:rPr>
        <w:t>applications</w:t>
      </w:r>
      <w:r w:rsidR="007179FA" w:rsidRPr="007179FA">
        <w:rPr>
          <w:rFonts w:ascii="Arial" w:hAnsi="Arial" w:cs="Arial"/>
          <w:b/>
          <w:lang w:val="en-US"/>
        </w:rPr>
        <w:t xml:space="preserve"> </w:t>
      </w:r>
      <w:r w:rsidR="00B32D95" w:rsidRPr="007179FA">
        <w:rPr>
          <w:rFonts w:ascii="Arial" w:hAnsi="Arial" w:cs="Arial"/>
          <w:b/>
          <w:lang w:val="en-US"/>
        </w:rPr>
        <w:t>- New line installed</w:t>
      </w:r>
    </w:p>
    <w:p w14:paraId="5BA247D8" w14:textId="77777777" w:rsidR="00747AF8" w:rsidRPr="007179FA" w:rsidRDefault="00747AF8" w:rsidP="004E4DE1">
      <w:pPr>
        <w:rPr>
          <w:rFonts w:ascii="Arial" w:hAnsi="Arial" w:cs="Arial"/>
          <w:b/>
          <w:lang w:val="en-US"/>
        </w:rPr>
      </w:pPr>
    </w:p>
    <w:p w14:paraId="0E588624" w14:textId="77777777" w:rsidR="004E4DE1" w:rsidRPr="007179FA" w:rsidRDefault="004E4DE1" w:rsidP="004E4DE1">
      <w:pPr>
        <w:rPr>
          <w:rFonts w:ascii="Arial" w:hAnsi="Arial" w:cs="Arial"/>
          <w:lang w:val="en-US"/>
        </w:rPr>
      </w:pPr>
    </w:p>
    <w:p w14:paraId="54122B95" w14:textId="10C0A63D" w:rsidR="004F369D" w:rsidRPr="007179FA" w:rsidRDefault="00747AF8" w:rsidP="00F332D3">
      <w:pPr>
        <w:rPr>
          <w:rFonts w:ascii="Arial" w:hAnsi="Arial" w:cs="Arial"/>
          <w:lang w:val="en-US"/>
        </w:rPr>
      </w:pPr>
      <w:r w:rsidRPr="007179FA">
        <w:rPr>
          <w:rFonts w:ascii="Arial" w:hAnsi="Arial" w:cs="Arial"/>
          <w:lang w:val="en-US"/>
        </w:rPr>
        <w:t>With their recently inst</w:t>
      </w:r>
      <w:r w:rsidR="00785848" w:rsidRPr="007179FA">
        <w:rPr>
          <w:rFonts w:ascii="Arial" w:hAnsi="Arial" w:cs="Arial"/>
          <w:lang w:val="en-US"/>
        </w:rPr>
        <w:t xml:space="preserve">alled </w:t>
      </w:r>
      <w:r w:rsidRPr="007179FA">
        <w:rPr>
          <w:rFonts w:ascii="Arial" w:hAnsi="Arial" w:cs="Arial"/>
          <w:lang w:val="en-US"/>
        </w:rPr>
        <w:t xml:space="preserve">high-temperature </w:t>
      </w:r>
      <w:r w:rsidR="00B32D95" w:rsidRPr="007179FA">
        <w:rPr>
          <w:rFonts w:ascii="Arial" w:hAnsi="Arial" w:cs="Arial"/>
          <w:lang w:val="en-US"/>
        </w:rPr>
        <w:t>unidirectional tape</w:t>
      </w:r>
      <w:r w:rsidR="002907EC" w:rsidRPr="007179FA">
        <w:rPr>
          <w:rFonts w:ascii="Arial" w:hAnsi="Arial" w:cs="Arial"/>
          <w:lang w:val="en-US"/>
        </w:rPr>
        <w:t xml:space="preserve"> line, Japan-based</w:t>
      </w:r>
      <w:r w:rsidRPr="007179FA">
        <w:rPr>
          <w:rFonts w:ascii="Arial" w:hAnsi="Arial" w:cs="Arial"/>
          <w:lang w:val="en-US"/>
        </w:rPr>
        <w:t xml:space="preserve"> </w:t>
      </w:r>
      <w:r w:rsidR="00AE0E67" w:rsidRPr="007179FA">
        <w:rPr>
          <w:rFonts w:ascii="Arial" w:hAnsi="Arial" w:cs="Arial"/>
          <w:lang w:val="en-US"/>
        </w:rPr>
        <w:t>composites manufacturer</w:t>
      </w:r>
      <w:r w:rsidR="00785848" w:rsidRPr="007179FA">
        <w:rPr>
          <w:rFonts w:ascii="Arial" w:hAnsi="Arial" w:cs="Arial"/>
          <w:lang w:val="en-US"/>
        </w:rPr>
        <w:t xml:space="preserve"> </w:t>
      </w:r>
      <w:r w:rsidRPr="007179FA">
        <w:rPr>
          <w:rFonts w:ascii="Arial" w:hAnsi="Arial" w:cs="Arial"/>
          <w:lang w:val="en-US"/>
        </w:rPr>
        <w:t xml:space="preserve">MaruHachi </w:t>
      </w:r>
      <w:r w:rsidR="00F503C7" w:rsidRPr="007179FA">
        <w:rPr>
          <w:rFonts w:ascii="Arial" w:hAnsi="Arial" w:cs="Arial"/>
          <w:lang w:val="en-US"/>
        </w:rPr>
        <w:t>enables</w:t>
      </w:r>
      <w:r w:rsidR="0009226C" w:rsidRPr="007179FA">
        <w:rPr>
          <w:rFonts w:ascii="Arial" w:hAnsi="Arial" w:cs="Arial"/>
          <w:lang w:val="en-US"/>
        </w:rPr>
        <w:t xml:space="preserve"> new opportunities for</w:t>
      </w:r>
      <w:r w:rsidR="00F503C7" w:rsidRPr="007179FA">
        <w:rPr>
          <w:rFonts w:ascii="Arial" w:hAnsi="Arial" w:cs="Arial"/>
          <w:lang w:val="en-US"/>
        </w:rPr>
        <w:t xml:space="preserve"> high-end applications in demanding market segments like aerospace, </w:t>
      </w:r>
      <w:r w:rsidR="00B75EB4" w:rsidRPr="007179FA">
        <w:rPr>
          <w:rFonts w:ascii="Arial" w:hAnsi="Arial" w:cs="Arial"/>
          <w:lang w:val="en-US"/>
        </w:rPr>
        <w:t>automotive or others</w:t>
      </w:r>
      <w:r w:rsidR="00B17AC3" w:rsidRPr="007179FA">
        <w:rPr>
          <w:rFonts w:ascii="Arial" w:hAnsi="Arial" w:cs="Arial"/>
          <w:lang w:val="en-US"/>
        </w:rPr>
        <w:t xml:space="preserve"> outperforming traditional materials based on PP and PA which are already widely available.</w:t>
      </w:r>
    </w:p>
    <w:p w14:paraId="0162B083" w14:textId="77777777" w:rsidR="0009226C" w:rsidRPr="007179FA" w:rsidRDefault="0009226C" w:rsidP="00F332D3">
      <w:pPr>
        <w:rPr>
          <w:rFonts w:ascii="Arial" w:hAnsi="Arial" w:cs="Arial"/>
          <w:lang w:val="en-US"/>
        </w:rPr>
      </w:pPr>
    </w:p>
    <w:p w14:paraId="75082373" w14:textId="0336ABDA" w:rsidR="0009226C" w:rsidRPr="007179FA" w:rsidRDefault="0009226C" w:rsidP="00F332D3">
      <w:pPr>
        <w:rPr>
          <w:rFonts w:ascii="Arial" w:hAnsi="Arial" w:cs="Arial"/>
          <w:lang w:val="en-US"/>
        </w:rPr>
      </w:pPr>
      <w:r w:rsidRPr="007179FA">
        <w:rPr>
          <w:rFonts w:ascii="Arial" w:hAnsi="Arial" w:cs="Arial"/>
          <w:lang w:val="en-US"/>
        </w:rPr>
        <w:t>In the first phase, MaruHachi will produce up to 40 tons/year and focuses now specifically on high-temperature thermoplastic uni-directional (UD) tapes and multi-layer sheet laminates. The material is based on high-performance fibers like carbon, aramid, glass or natural fibers and the matrix can be high-performance polymers like PPS, PEEK or other higher temperature polymers</w:t>
      </w:r>
      <w:r w:rsidR="00164A86" w:rsidRPr="007179FA">
        <w:rPr>
          <w:rFonts w:ascii="Arial" w:hAnsi="Arial" w:cs="Arial"/>
          <w:lang w:val="en-US"/>
        </w:rPr>
        <w:t>, which are much tougher than epoxies</w:t>
      </w:r>
      <w:r w:rsidR="0036518D" w:rsidRPr="007179FA">
        <w:rPr>
          <w:rFonts w:ascii="Arial" w:hAnsi="Arial" w:cs="Arial"/>
          <w:lang w:val="en-US"/>
        </w:rPr>
        <w:t xml:space="preserve"> and easy to recycle</w:t>
      </w:r>
      <w:r w:rsidRPr="007179FA">
        <w:rPr>
          <w:rFonts w:ascii="Arial" w:hAnsi="Arial" w:cs="Arial"/>
          <w:lang w:val="en-US"/>
        </w:rPr>
        <w:t>. With a width of 500 mm, a specific weight from 60 to 350 g/m2, depending on the chosen material, the lines can operate under temperatures up to 420 degrees Celsius. Working under these extremely high temperatures allows for better material properties</w:t>
      </w:r>
      <w:r w:rsidR="00770E42" w:rsidRPr="007179FA">
        <w:rPr>
          <w:rFonts w:ascii="Arial" w:hAnsi="Arial" w:cs="Arial"/>
          <w:lang w:val="en-US"/>
        </w:rPr>
        <w:t xml:space="preserve"> of the final application</w:t>
      </w:r>
      <w:r w:rsidRPr="007179FA">
        <w:rPr>
          <w:rFonts w:ascii="Arial" w:hAnsi="Arial" w:cs="Arial"/>
          <w:lang w:val="en-US"/>
        </w:rPr>
        <w:t xml:space="preserve">, higher performance, increased resistance and </w:t>
      </w:r>
      <w:r w:rsidR="00164A86" w:rsidRPr="007179FA">
        <w:rPr>
          <w:rFonts w:ascii="Arial" w:hAnsi="Arial" w:cs="Arial"/>
          <w:lang w:val="en-US"/>
        </w:rPr>
        <w:t>integrated high-performance functionalities e.g. by overmoulding.</w:t>
      </w:r>
    </w:p>
    <w:p w14:paraId="223FF6C2" w14:textId="77777777" w:rsidR="00747AF8" w:rsidRPr="007179FA" w:rsidRDefault="00747AF8" w:rsidP="004E4DE1">
      <w:pPr>
        <w:rPr>
          <w:rFonts w:ascii="Arial" w:hAnsi="Arial" w:cs="Arial"/>
          <w:lang w:val="en-US"/>
        </w:rPr>
      </w:pPr>
    </w:p>
    <w:p w14:paraId="7A82FBFA" w14:textId="0E668A97" w:rsidR="00747AF8" w:rsidRPr="007179FA" w:rsidRDefault="00747AF8" w:rsidP="004E4DE1">
      <w:pPr>
        <w:rPr>
          <w:rFonts w:ascii="Arial" w:hAnsi="Arial" w:cs="Arial"/>
          <w:lang w:val="en-US"/>
        </w:rPr>
      </w:pPr>
      <w:r w:rsidRPr="007179FA">
        <w:rPr>
          <w:rFonts w:ascii="Arial" w:hAnsi="Arial" w:cs="Arial"/>
          <w:lang w:val="en-US"/>
        </w:rPr>
        <w:t>Since 2017,</w:t>
      </w:r>
      <w:r w:rsidR="004E4DE1" w:rsidRPr="007179FA">
        <w:rPr>
          <w:rFonts w:ascii="Arial" w:hAnsi="Arial" w:cs="Arial"/>
          <w:lang w:val="en-US"/>
        </w:rPr>
        <w:t xml:space="preserve"> MaruHachi Group </w:t>
      </w:r>
      <w:r w:rsidRPr="007179FA">
        <w:rPr>
          <w:rFonts w:ascii="Arial" w:hAnsi="Arial" w:cs="Arial"/>
          <w:lang w:val="en-US"/>
        </w:rPr>
        <w:t>is active in the</w:t>
      </w:r>
      <w:r w:rsidR="004E4DE1" w:rsidRPr="007179FA">
        <w:rPr>
          <w:rFonts w:ascii="Arial" w:hAnsi="Arial" w:cs="Arial"/>
          <w:lang w:val="en-US"/>
        </w:rPr>
        <w:t xml:space="preserve"> European market in cooperation with Dr. Mich</w:t>
      </w:r>
      <w:r w:rsidRPr="007179FA">
        <w:rPr>
          <w:rFonts w:ascii="Arial" w:hAnsi="Arial" w:cs="Arial"/>
          <w:lang w:val="en-US"/>
        </w:rPr>
        <w:t>ael Effing</w:t>
      </w:r>
      <w:r w:rsidR="0036518D" w:rsidRPr="007179FA">
        <w:rPr>
          <w:rFonts w:ascii="Arial" w:hAnsi="Arial" w:cs="Arial"/>
          <w:lang w:val="en-US"/>
        </w:rPr>
        <w:t xml:space="preserve">,the CEO of </w:t>
      </w:r>
      <w:r w:rsidRPr="007179FA">
        <w:rPr>
          <w:rFonts w:ascii="Arial" w:hAnsi="Arial" w:cs="Arial"/>
          <w:lang w:val="en-US"/>
        </w:rPr>
        <w:t>AMAC GmbH</w:t>
      </w:r>
      <w:r w:rsidR="0036518D" w:rsidRPr="007179FA">
        <w:rPr>
          <w:rFonts w:ascii="Arial" w:hAnsi="Arial" w:cs="Arial"/>
          <w:lang w:val="en-US"/>
        </w:rPr>
        <w:t>,</w:t>
      </w:r>
      <w:r w:rsidRPr="007179FA">
        <w:rPr>
          <w:rFonts w:ascii="Arial" w:hAnsi="Arial" w:cs="Arial"/>
          <w:lang w:val="en-US"/>
        </w:rPr>
        <w:t xml:space="preserve"> who </w:t>
      </w:r>
      <w:r w:rsidR="004E4DE1" w:rsidRPr="007179FA">
        <w:rPr>
          <w:rFonts w:ascii="Arial" w:hAnsi="Arial" w:cs="Arial"/>
          <w:lang w:val="en-US"/>
        </w:rPr>
        <w:t>advise</w:t>
      </w:r>
      <w:r w:rsidRPr="007179FA">
        <w:rPr>
          <w:rFonts w:ascii="Arial" w:hAnsi="Arial" w:cs="Arial"/>
          <w:lang w:val="en-US"/>
        </w:rPr>
        <w:t>s</w:t>
      </w:r>
      <w:r w:rsidR="004E4DE1" w:rsidRPr="007179FA">
        <w:rPr>
          <w:rFonts w:ascii="Arial" w:hAnsi="Arial" w:cs="Arial"/>
          <w:lang w:val="en-US"/>
        </w:rPr>
        <w:t xml:space="preserve"> and support</w:t>
      </w:r>
      <w:r w:rsidRPr="007179FA">
        <w:rPr>
          <w:rFonts w:ascii="Arial" w:hAnsi="Arial" w:cs="Arial"/>
          <w:lang w:val="en-US"/>
        </w:rPr>
        <w:t>s</w:t>
      </w:r>
      <w:r w:rsidR="004E4DE1" w:rsidRPr="007179FA">
        <w:rPr>
          <w:rFonts w:ascii="Arial" w:hAnsi="Arial" w:cs="Arial"/>
          <w:lang w:val="en-US"/>
        </w:rPr>
        <w:t xml:space="preserve"> the company strategically.</w:t>
      </w:r>
      <w:r w:rsidR="00785848" w:rsidRPr="007179FA">
        <w:rPr>
          <w:rFonts w:ascii="Arial" w:hAnsi="Arial" w:cs="Arial"/>
          <w:lang w:val="en-US"/>
        </w:rPr>
        <w:t xml:space="preserve"> </w:t>
      </w:r>
      <w:r w:rsidR="004E4DE1" w:rsidRPr="007179FA">
        <w:rPr>
          <w:rFonts w:ascii="Arial" w:hAnsi="Arial" w:cs="Arial"/>
          <w:lang w:val="en-US"/>
        </w:rPr>
        <w:t>The established, family-owned MaruHachi Group has a strong history in automotive and medical textiles and has been active in the innovative co</w:t>
      </w:r>
      <w:r w:rsidR="00CC6510" w:rsidRPr="007179FA">
        <w:rPr>
          <w:rFonts w:ascii="Arial" w:hAnsi="Arial" w:cs="Arial"/>
          <w:lang w:val="en-US"/>
        </w:rPr>
        <w:t>mposites market for more than 15</w:t>
      </w:r>
      <w:r w:rsidR="004E4DE1" w:rsidRPr="007179FA">
        <w:rPr>
          <w:rFonts w:ascii="Arial" w:hAnsi="Arial" w:cs="Arial"/>
          <w:lang w:val="en-US"/>
        </w:rPr>
        <w:t xml:space="preserve"> years. </w:t>
      </w:r>
    </w:p>
    <w:p w14:paraId="2C08F753" w14:textId="77777777" w:rsidR="004E4DE1" w:rsidRPr="007179FA" w:rsidRDefault="004E4DE1" w:rsidP="004E4DE1">
      <w:pPr>
        <w:rPr>
          <w:rFonts w:ascii="Arial" w:hAnsi="Arial" w:cs="Arial"/>
          <w:lang w:val="en-US"/>
        </w:rPr>
      </w:pPr>
    </w:p>
    <w:p w14:paraId="1943A236" w14:textId="7F575794" w:rsidR="00E24193" w:rsidRPr="007179FA" w:rsidRDefault="004E4DE1" w:rsidP="00E24193">
      <w:pPr>
        <w:rPr>
          <w:rFonts w:ascii="Arial" w:hAnsi="Arial" w:cs="Arial"/>
          <w:highlight w:val="yellow"/>
          <w:lang w:val="en-US"/>
        </w:rPr>
      </w:pPr>
      <w:r w:rsidRPr="007179FA">
        <w:rPr>
          <w:rFonts w:ascii="Arial" w:hAnsi="Arial" w:cs="Arial"/>
          <w:lang w:val="en-US"/>
        </w:rPr>
        <w:t xml:space="preserve">Toshi Sugahara, </w:t>
      </w:r>
      <w:r w:rsidR="004046AA" w:rsidRPr="007179FA">
        <w:rPr>
          <w:rFonts w:ascii="Arial" w:hAnsi="Arial" w:cs="Arial"/>
          <w:lang w:val="en-US"/>
        </w:rPr>
        <w:t>CEO</w:t>
      </w:r>
      <w:r w:rsidR="00E24193" w:rsidRPr="007179FA">
        <w:rPr>
          <w:rFonts w:ascii="Arial" w:hAnsi="Arial" w:cs="Arial"/>
          <w:lang w:val="en-US"/>
        </w:rPr>
        <w:t xml:space="preserve"> of MaruHachi: “For many years, we have already been cooperating with domestic and international partners on high-demand applications and therefor</w:t>
      </w:r>
      <w:r w:rsidR="00F108DB">
        <w:rPr>
          <w:rFonts w:ascii="Arial" w:hAnsi="Arial" w:cs="Arial"/>
          <w:lang w:val="en-US"/>
        </w:rPr>
        <w:t>e</w:t>
      </w:r>
      <w:r w:rsidR="00E24193" w:rsidRPr="007179FA">
        <w:rPr>
          <w:rFonts w:ascii="Arial" w:hAnsi="Arial" w:cs="Arial"/>
          <w:lang w:val="en-US"/>
        </w:rPr>
        <w:t>, MaruHachi decided now to invest over 1 million EUR in this new line in phase 1</w:t>
      </w:r>
      <w:r w:rsidR="00F108DB">
        <w:rPr>
          <w:rFonts w:ascii="Arial" w:hAnsi="Arial" w:cs="Arial"/>
          <w:lang w:val="en-US"/>
        </w:rPr>
        <w:t>,</w:t>
      </w:r>
      <w:r w:rsidR="00E24193" w:rsidRPr="007179FA">
        <w:rPr>
          <w:rFonts w:ascii="Arial" w:hAnsi="Arial" w:cs="Arial"/>
          <w:lang w:val="en-US"/>
        </w:rPr>
        <w:t xml:space="preserve"> </w:t>
      </w:r>
      <w:r w:rsidR="00F108DB">
        <w:rPr>
          <w:rFonts w:ascii="Arial" w:hAnsi="Arial" w:cs="Arial"/>
          <w:lang w:val="en-US"/>
        </w:rPr>
        <w:t>including a</w:t>
      </w:r>
      <w:r w:rsidR="00E24193" w:rsidRPr="007179FA">
        <w:rPr>
          <w:rFonts w:ascii="Arial" w:hAnsi="Arial" w:cs="Arial"/>
          <w:lang w:val="en-US"/>
        </w:rPr>
        <w:t xml:space="preserve"> funding </w:t>
      </w:r>
      <w:r w:rsidR="00F108DB">
        <w:rPr>
          <w:rFonts w:ascii="Arial" w:hAnsi="Arial" w:cs="Arial"/>
          <w:lang w:val="en-US"/>
        </w:rPr>
        <w:t xml:space="preserve">participation </w:t>
      </w:r>
      <w:r w:rsidR="00E24193" w:rsidRPr="007179FA">
        <w:rPr>
          <w:rFonts w:ascii="Arial" w:hAnsi="Arial" w:cs="Arial"/>
          <w:lang w:val="en-US"/>
        </w:rPr>
        <w:t>from the Japanese government NEDO. New developments in phase 2 will be be undertaken by end of 2021 on the downstream technologies like the automated preforming and consolidation. With our new products, we want to contribute to significant weight reductions of the final products, thus improve energy efficiency while offering a cost-efficient and high-quality solution.”</w:t>
      </w:r>
    </w:p>
    <w:p w14:paraId="6C5A4702" w14:textId="77777777" w:rsidR="00CC6510" w:rsidRPr="007179FA" w:rsidRDefault="00CC6510" w:rsidP="004E4DE1">
      <w:pPr>
        <w:rPr>
          <w:rFonts w:ascii="Arial" w:hAnsi="Arial" w:cs="Arial"/>
          <w:lang w:val="en-US"/>
        </w:rPr>
      </w:pPr>
    </w:p>
    <w:p w14:paraId="634E5474" w14:textId="74475604" w:rsidR="00305D28" w:rsidRPr="007179FA" w:rsidRDefault="004E4DE1" w:rsidP="004E4DE1">
      <w:pPr>
        <w:rPr>
          <w:rFonts w:ascii="Arial" w:hAnsi="Arial" w:cs="Arial"/>
          <w:lang w:val="en-US"/>
        </w:rPr>
      </w:pPr>
      <w:r w:rsidRPr="007179FA">
        <w:rPr>
          <w:rFonts w:ascii="Arial" w:hAnsi="Arial" w:cs="Arial"/>
          <w:lang w:val="en-US"/>
        </w:rPr>
        <w:t>Dr. Effing, CEO of AMAC GmbH confirms: „</w:t>
      </w:r>
      <w:r w:rsidR="00785848" w:rsidRPr="007179FA">
        <w:rPr>
          <w:rFonts w:ascii="Arial" w:hAnsi="Arial" w:cs="Arial"/>
          <w:lang w:val="en-US"/>
        </w:rPr>
        <w:t xml:space="preserve">The focus on </w:t>
      </w:r>
      <w:r w:rsidR="00D85EEB" w:rsidRPr="007179FA">
        <w:rPr>
          <w:rFonts w:ascii="Arial" w:hAnsi="Arial" w:cs="Arial"/>
          <w:lang w:val="en-US"/>
        </w:rPr>
        <w:t xml:space="preserve">the niche of </w:t>
      </w:r>
      <w:r w:rsidR="00785848" w:rsidRPr="007179FA">
        <w:rPr>
          <w:rFonts w:ascii="Arial" w:hAnsi="Arial" w:cs="Arial"/>
          <w:lang w:val="en-US"/>
        </w:rPr>
        <w:t xml:space="preserve">high-temperature products based on PPS and PEEK </w:t>
      </w:r>
      <w:r w:rsidR="00D85EEB" w:rsidRPr="007179FA">
        <w:rPr>
          <w:rFonts w:ascii="Arial" w:hAnsi="Arial" w:cs="Arial"/>
          <w:lang w:val="en-US"/>
        </w:rPr>
        <w:t xml:space="preserve">allows MaruHachi on very </w:t>
      </w:r>
      <w:r w:rsidR="00D85EEB" w:rsidRPr="007179FA">
        <w:rPr>
          <w:rFonts w:ascii="Arial" w:hAnsi="Arial" w:cs="Arial"/>
          <w:lang w:val="en-US"/>
        </w:rPr>
        <w:lastRenderedPageBreak/>
        <w:t>demanding high-end applications such as structural frames on space and aircrafts, aircraft seats</w:t>
      </w:r>
      <w:r w:rsidR="00CC6510" w:rsidRPr="007179FA">
        <w:rPr>
          <w:rFonts w:ascii="Arial" w:hAnsi="Arial" w:cs="Arial"/>
          <w:lang w:val="en-US"/>
        </w:rPr>
        <w:t xml:space="preserve"> or engine components etc. The t</w:t>
      </w:r>
      <w:r w:rsidR="00D85EEB" w:rsidRPr="007179FA">
        <w:rPr>
          <w:rFonts w:ascii="Arial" w:hAnsi="Arial" w:cs="Arial"/>
          <w:lang w:val="en-US"/>
        </w:rPr>
        <w:t xml:space="preserve">apes are fully </w:t>
      </w:r>
      <w:r w:rsidR="00CC6510" w:rsidRPr="007179FA">
        <w:rPr>
          <w:rFonts w:ascii="Arial" w:hAnsi="Arial" w:cs="Arial"/>
          <w:lang w:val="en-US"/>
        </w:rPr>
        <w:t xml:space="preserve">recyclable and can be processed e.g. </w:t>
      </w:r>
      <w:r w:rsidR="0036518D" w:rsidRPr="007179FA">
        <w:rPr>
          <w:rFonts w:ascii="Arial" w:hAnsi="Arial" w:cs="Arial"/>
          <w:lang w:val="en-US"/>
        </w:rPr>
        <w:t xml:space="preserve">with </w:t>
      </w:r>
      <w:r w:rsidR="00CC6510" w:rsidRPr="007179FA">
        <w:rPr>
          <w:rFonts w:ascii="Arial" w:hAnsi="Arial" w:cs="Arial"/>
          <w:lang w:val="en-US"/>
        </w:rPr>
        <w:t>high-speed with laser-</w:t>
      </w:r>
      <w:r w:rsidR="00D85EEB" w:rsidRPr="007179FA">
        <w:rPr>
          <w:rFonts w:ascii="Arial" w:hAnsi="Arial" w:cs="Arial"/>
          <w:lang w:val="en-US"/>
        </w:rPr>
        <w:t>based tape placement machines and robots</w:t>
      </w:r>
      <w:r w:rsidR="00CC6510" w:rsidRPr="007179FA">
        <w:rPr>
          <w:rFonts w:ascii="Arial" w:hAnsi="Arial" w:cs="Arial"/>
          <w:lang w:val="en-US"/>
        </w:rPr>
        <w:t>.</w:t>
      </w:r>
      <w:r w:rsidR="00D85EEB" w:rsidRPr="007179FA">
        <w:rPr>
          <w:rFonts w:ascii="Arial" w:hAnsi="Arial" w:cs="Arial"/>
          <w:lang w:val="en-US"/>
        </w:rPr>
        <w:t>”</w:t>
      </w:r>
    </w:p>
    <w:p w14:paraId="7CBFD3D7" w14:textId="77777777" w:rsidR="004046AA" w:rsidRPr="007179FA" w:rsidRDefault="004046AA" w:rsidP="004E4DE1">
      <w:pPr>
        <w:rPr>
          <w:rFonts w:ascii="Arial" w:hAnsi="Arial" w:cs="Arial"/>
          <w:lang w:val="en-US"/>
        </w:rPr>
      </w:pPr>
    </w:p>
    <w:p w14:paraId="51BCEDFB" w14:textId="77777777" w:rsidR="00747AF8" w:rsidRPr="007179FA" w:rsidRDefault="00747AF8" w:rsidP="004E4DE1">
      <w:pPr>
        <w:rPr>
          <w:rFonts w:ascii="Arial" w:hAnsi="Arial" w:cs="Arial"/>
          <w:lang w:val="en-US"/>
        </w:rPr>
      </w:pPr>
    </w:p>
    <w:p w14:paraId="63193282" w14:textId="7D8DEDC3" w:rsidR="00F108DB" w:rsidRPr="007179FA" w:rsidRDefault="00F108DB" w:rsidP="00F108DB">
      <w:pPr>
        <w:rPr>
          <w:rFonts w:ascii="Arial" w:eastAsia="MS PGothic" w:hAnsi="Arial" w:cs="Arial"/>
          <w:color w:val="000000"/>
          <w:lang w:val="en-US" w:eastAsia="de-DE"/>
        </w:rPr>
      </w:pPr>
      <w:r>
        <w:rPr>
          <w:rFonts w:ascii="Arial" w:eastAsia="MS PGothic" w:hAnsi="Arial" w:cs="Arial"/>
          <w:color w:val="000000"/>
          <w:lang w:val="en-US" w:eastAsia="de-DE"/>
        </w:rPr>
        <w:t xml:space="preserve">Picture </w:t>
      </w:r>
      <w:r w:rsidRPr="007179FA">
        <w:rPr>
          <w:rFonts w:ascii="Arial" w:eastAsia="MS PGothic" w:hAnsi="Arial" w:cs="Arial"/>
          <w:color w:val="000000"/>
          <w:lang w:val="en-US" w:eastAsia="de-DE"/>
        </w:rPr>
        <w:t>New Lin</w:t>
      </w:r>
      <w:r>
        <w:rPr>
          <w:rFonts w:ascii="Arial" w:eastAsia="MS PGothic" w:hAnsi="Arial" w:cs="Arial"/>
          <w:color w:val="000000"/>
          <w:lang w:val="en-US" w:eastAsia="de-DE"/>
        </w:rPr>
        <w:t>e at MARUHACHI in Fukiu / Japan</w:t>
      </w:r>
    </w:p>
    <w:p w14:paraId="3C793F5B" w14:textId="3639D124" w:rsidR="00747AF8" w:rsidRPr="007179FA" w:rsidRDefault="00F108DB" w:rsidP="00747AF8">
      <w:pPr>
        <w:rPr>
          <w:rFonts w:ascii="Arial" w:eastAsia="MS PGothic" w:hAnsi="Arial" w:cs="Arial"/>
          <w:color w:val="000000"/>
          <w:lang w:val="en-US" w:eastAsia="de-DE"/>
        </w:rPr>
      </w:pPr>
      <w:r>
        <w:rPr>
          <w:rFonts w:ascii="Arial" w:eastAsia="MS PGothic" w:hAnsi="Arial" w:cs="Arial"/>
          <w:color w:val="000000"/>
          <w:lang w:val="en-US" w:eastAsia="de-DE"/>
        </w:rPr>
        <w:t xml:space="preserve">© MaruHachi </w:t>
      </w:r>
    </w:p>
    <w:p w14:paraId="76E8B600" w14:textId="0D2A43DD" w:rsidR="00747AF8" w:rsidRDefault="00785848" w:rsidP="004E4DE1">
      <w:pPr>
        <w:rPr>
          <w:rFonts w:ascii="Arial" w:hAnsi="Arial" w:cs="Arial"/>
        </w:rPr>
      </w:pPr>
      <w:r w:rsidRPr="007179FA">
        <w:rPr>
          <w:rFonts w:ascii="Arial" w:hAnsi="Arial" w:cs="Arial"/>
          <w:noProof/>
          <w:lang w:eastAsia="de-DE"/>
        </w:rPr>
        <w:drawing>
          <wp:inline distT="0" distB="0" distL="0" distR="0" wp14:anchorId="297A22FE" wp14:editId="4D9D3C78">
            <wp:extent cx="3532832" cy="6278137"/>
            <wp:effectExtent l="0" t="0" r="0" b="0"/>
            <wp:docPr id="3" name="図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462B358-72C7-4492-82B0-73D68B54A0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9462B358-72C7-4492-82B0-73D68B54A0BB}"/>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32832" cy="6278137"/>
                    </a:xfrm>
                    <a:prstGeom prst="rect">
                      <a:avLst/>
                    </a:prstGeom>
                  </pic:spPr>
                </pic:pic>
              </a:graphicData>
            </a:graphic>
          </wp:inline>
        </w:drawing>
      </w:r>
    </w:p>
    <w:p w14:paraId="452BAB07" w14:textId="77777777" w:rsidR="00F108DB" w:rsidRDefault="00F108DB" w:rsidP="004E4DE1">
      <w:pPr>
        <w:pBdr>
          <w:bottom w:val="single" w:sz="6" w:space="1" w:color="auto"/>
        </w:pBdr>
        <w:rPr>
          <w:rFonts w:ascii="Arial" w:hAnsi="Arial" w:cs="Arial"/>
        </w:rPr>
      </w:pPr>
    </w:p>
    <w:p w14:paraId="7A822D80" w14:textId="6AB6BF06" w:rsidR="00F108DB" w:rsidRDefault="00F108DB" w:rsidP="00F108DB">
      <w:pPr>
        <w:pStyle w:val="StandardWeb"/>
      </w:pPr>
      <w:r>
        <w:rPr>
          <w:rFonts w:ascii="Arial" w:hAnsi="Arial" w:cs="Arial"/>
          <w:b/>
          <w:bCs/>
        </w:rPr>
        <w:t xml:space="preserve">About AMAC </w:t>
      </w:r>
    </w:p>
    <w:p w14:paraId="6F188766" w14:textId="77777777" w:rsidR="00F108DB" w:rsidRDefault="00F108DB" w:rsidP="00F108DB">
      <w:pPr>
        <w:pStyle w:val="StandardWeb"/>
      </w:pPr>
      <w:r>
        <w:rPr>
          <w:rFonts w:ascii="ArialMT" w:hAnsi="ArialMT" w:cs="ArialMT"/>
        </w:rPr>
        <w:t xml:space="preserve">AMAC GmbH is an Industrial and Business Consulting Company in the field of lightweight construction materials based in Aachen, Germany. The business model of AMAC is based on three pillars: establishment and development of networking and </w:t>
      </w:r>
      <w:r>
        <w:rPr>
          <w:rFonts w:ascii="ArialMT" w:hAnsi="ArialMT" w:cs="ArialMT"/>
        </w:rPr>
        <w:lastRenderedPageBreak/>
        <w:t xml:space="preserve">clusters between universities and industrial companies, Sales and Business development excellence as well as management of industrial projects in the field of </w:t>
      </w:r>
    </w:p>
    <w:p w14:paraId="1B0F56A8" w14:textId="77777777" w:rsidR="00F108DB" w:rsidRDefault="00F108DB" w:rsidP="00F108DB">
      <w:pPr>
        <w:pStyle w:val="StandardWeb"/>
      </w:pPr>
      <w:r>
        <w:rPr>
          <w:rFonts w:ascii="ArialMT" w:hAnsi="ArialMT" w:cs="ArialMT"/>
        </w:rPr>
        <w:t xml:space="preserve">innovations and commercialization. Dr. Michael Effing is Chairman of the board of the trade associations Composites Germany and AVK. </w:t>
      </w:r>
    </w:p>
    <w:p w14:paraId="367C3596" w14:textId="77777777" w:rsidR="00F108DB" w:rsidRDefault="00F108DB" w:rsidP="00F108DB">
      <w:pPr>
        <w:pStyle w:val="StandardWeb"/>
        <w:rPr>
          <w:rFonts w:ascii="ArialMT" w:hAnsi="ArialMT" w:cs="ArialMT"/>
        </w:rPr>
      </w:pPr>
      <w:r>
        <w:rPr>
          <w:rFonts w:ascii="ArialMT" w:hAnsi="ArialMT" w:cs="ArialMT"/>
        </w:rPr>
        <w:t xml:space="preserve">www.amac-international.com </w:t>
      </w:r>
    </w:p>
    <w:p w14:paraId="1365E298" w14:textId="77777777" w:rsidR="00F108DB" w:rsidRDefault="00F108DB" w:rsidP="00F108DB">
      <w:pPr>
        <w:pStyle w:val="StandardWeb"/>
        <w:rPr>
          <w:rFonts w:ascii="ArialMT" w:hAnsi="ArialMT" w:cs="ArialMT"/>
        </w:rPr>
      </w:pPr>
    </w:p>
    <w:p w14:paraId="5499E2F6" w14:textId="77777777" w:rsidR="00F108DB" w:rsidRPr="00F108DB" w:rsidRDefault="00F108DB" w:rsidP="00F108DB">
      <w:pPr>
        <w:pStyle w:val="StandardWeb"/>
        <w:rPr>
          <w:b/>
        </w:rPr>
      </w:pPr>
      <w:r w:rsidRPr="00F108DB">
        <w:rPr>
          <w:rFonts w:ascii="ArialMT" w:hAnsi="ArialMT" w:cs="ArialMT"/>
          <w:b/>
          <w:sz w:val="22"/>
          <w:szCs w:val="22"/>
        </w:rPr>
        <w:t xml:space="preserve">About MARUHACHI </w:t>
      </w:r>
    </w:p>
    <w:p w14:paraId="2EA4DB2C" w14:textId="3376C228" w:rsidR="00F108DB" w:rsidRPr="00F108DB" w:rsidRDefault="00F108DB" w:rsidP="00F108DB">
      <w:pPr>
        <w:pStyle w:val="StandardWeb"/>
        <w:rPr>
          <w:rFonts w:ascii="ArialMT" w:hAnsi="ArialMT" w:cs="ArialMT"/>
          <w:sz w:val="22"/>
          <w:szCs w:val="22"/>
        </w:rPr>
      </w:pPr>
      <w:r>
        <w:rPr>
          <w:rFonts w:ascii="ArialMT" w:hAnsi="ArialMT" w:cs="ArialMT"/>
          <w:sz w:val="22"/>
          <w:szCs w:val="22"/>
        </w:rPr>
        <w:t xml:space="preserve">MaruHachi Group with its headquarters in Fukui, Japan, founded in 1936, is a family-owned developer and manufacturer of composite materials with 80 employees, who was traditionally active in textiles. Some 15 years ago, MaruHachi decided to diversify into the fascinating sector of advanced materials, namely into the thermoplastic composites sector, in form of tapes, sheets and near-net shaped preforms. This business is being expanded into the European market since most of the innovations are coming from that region. The offering includes products based on unidirectional reinforcement glass, carbon and aramid fibers with matrices ranging from PE, PP, TPU, PA6, PA/L, PPS, PEI, PES, LCP to PEEK. MaruHachi is  member of AVK and AZL. In 2014, MaruHachi has won the JEC Innovation Awards for their high-pressure vessels. </w:t>
      </w:r>
    </w:p>
    <w:p w14:paraId="46B2A27B" w14:textId="0300AAAE" w:rsidR="00F108DB" w:rsidRDefault="00D06874" w:rsidP="00F108DB">
      <w:pPr>
        <w:pStyle w:val="StandardWeb"/>
        <w:rPr>
          <w:rFonts w:ascii="ArialMT" w:hAnsi="ArialMT" w:cs="ArialMT"/>
          <w:sz w:val="22"/>
          <w:szCs w:val="22"/>
        </w:rPr>
      </w:pPr>
      <w:hyperlink r:id="rId7" w:history="1">
        <w:r w:rsidR="00F108DB" w:rsidRPr="00926BA9">
          <w:rPr>
            <w:rStyle w:val="Link"/>
            <w:rFonts w:ascii="ArialMT" w:hAnsi="ArialMT" w:cs="ArialMT"/>
            <w:sz w:val="22"/>
            <w:szCs w:val="22"/>
          </w:rPr>
          <w:t>https://maruhachi.eu</w:t>
        </w:r>
      </w:hyperlink>
    </w:p>
    <w:p w14:paraId="2571BDFE" w14:textId="77777777" w:rsidR="00F108DB" w:rsidRDefault="00F108DB" w:rsidP="00F108DB">
      <w:pPr>
        <w:pStyle w:val="StandardWeb"/>
      </w:pPr>
    </w:p>
    <w:p w14:paraId="56208B11" w14:textId="77777777" w:rsidR="00F108DB" w:rsidRDefault="00F108DB" w:rsidP="00F108DB">
      <w:pPr>
        <w:pStyle w:val="StandardWeb"/>
      </w:pPr>
      <w:r>
        <w:rPr>
          <w:rFonts w:ascii="Arial" w:hAnsi="Arial" w:cs="Arial"/>
          <w:b/>
          <w:bCs/>
        </w:rPr>
        <w:t xml:space="preserve">Your contact: </w:t>
      </w:r>
    </w:p>
    <w:p w14:paraId="4BA088E9" w14:textId="77777777" w:rsidR="00F108DB" w:rsidRDefault="00F108DB" w:rsidP="00F108DB">
      <w:pPr>
        <w:pStyle w:val="StandardWeb"/>
        <w:rPr>
          <w:rFonts w:ascii="ArialMT" w:hAnsi="ArialMT" w:cs="ArialMT"/>
        </w:rPr>
      </w:pPr>
      <w:r>
        <w:rPr>
          <w:rFonts w:ascii="ArialMT" w:hAnsi="ArialMT" w:cs="ArialMT"/>
        </w:rPr>
        <w:t>Mona Ziegler</w:t>
      </w:r>
      <w:r>
        <w:rPr>
          <w:rFonts w:ascii="ArialMT" w:hAnsi="ArialMT" w:cs="ArialMT"/>
        </w:rPr>
        <w:br/>
        <w:t xml:space="preserve">Marketing Director AMAC GmbH </w:t>
      </w:r>
    </w:p>
    <w:p w14:paraId="71ED23BC" w14:textId="34BE62CA" w:rsidR="00F108DB" w:rsidRDefault="00D06874" w:rsidP="00F108DB">
      <w:pPr>
        <w:pStyle w:val="StandardWeb"/>
        <w:rPr>
          <w:rFonts w:ascii="ArialMT" w:hAnsi="ArialMT" w:cs="ArialMT"/>
          <w:color w:val="0000FF"/>
        </w:rPr>
      </w:pPr>
      <w:hyperlink r:id="rId8" w:history="1">
        <w:r w:rsidR="00F108DB" w:rsidRPr="00926BA9">
          <w:rPr>
            <w:rStyle w:val="Link"/>
            <w:rFonts w:ascii="ArialMT" w:hAnsi="ArialMT" w:cs="ArialMT"/>
          </w:rPr>
          <w:t>Amac-communications@effing-aachen.de</w:t>
        </w:r>
      </w:hyperlink>
      <w:r w:rsidR="00F108DB">
        <w:rPr>
          <w:rFonts w:ascii="ArialMT" w:hAnsi="ArialMT" w:cs="ArialMT"/>
          <w:color w:val="0000FF"/>
        </w:rPr>
        <w:t xml:space="preserve"> </w:t>
      </w:r>
    </w:p>
    <w:p w14:paraId="3983E145" w14:textId="3180CFF2" w:rsidR="00F108DB" w:rsidRDefault="00F108DB" w:rsidP="00F108DB">
      <w:pPr>
        <w:pStyle w:val="StandardWeb"/>
      </w:pPr>
      <w:r>
        <w:rPr>
          <w:rFonts w:ascii="ArialMT" w:hAnsi="ArialMT" w:cs="ArialMT"/>
        </w:rPr>
        <w:t xml:space="preserve">+49 (0) 151 651 79 021 </w:t>
      </w:r>
    </w:p>
    <w:p w14:paraId="374D1292" w14:textId="77777777" w:rsidR="00F108DB" w:rsidRPr="007179FA" w:rsidRDefault="00F108DB" w:rsidP="004E4DE1">
      <w:pPr>
        <w:rPr>
          <w:rFonts w:ascii="Arial" w:hAnsi="Arial" w:cs="Arial"/>
        </w:rPr>
      </w:pPr>
    </w:p>
    <w:sectPr w:rsidR="00F108DB" w:rsidRPr="007179FA" w:rsidSect="007442D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S PGothic">
    <w:panose1 w:val="020B0600070205080204"/>
    <w:charset w:val="80"/>
    <w:family w:val="auto"/>
    <w:pitch w:val="variable"/>
    <w:sig w:usb0="E00002FF" w:usb1="6AC7FDFB" w:usb2="08000012" w:usb3="00000000" w:csb0="0002009F" w:csb1="00000000"/>
  </w:font>
  <w:font w:name="ArialMT">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DE1"/>
    <w:rsid w:val="00066ACF"/>
    <w:rsid w:val="0009226C"/>
    <w:rsid w:val="00155463"/>
    <w:rsid w:val="00164A86"/>
    <w:rsid w:val="001771AA"/>
    <w:rsid w:val="001848A2"/>
    <w:rsid w:val="00235F5A"/>
    <w:rsid w:val="00277312"/>
    <w:rsid w:val="002907EC"/>
    <w:rsid w:val="00305D28"/>
    <w:rsid w:val="0036518D"/>
    <w:rsid w:val="003E189C"/>
    <w:rsid w:val="004046AA"/>
    <w:rsid w:val="004E4DE1"/>
    <w:rsid w:val="004F369D"/>
    <w:rsid w:val="00563123"/>
    <w:rsid w:val="005C542F"/>
    <w:rsid w:val="006473E9"/>
    <w:rsid w:val="00663470"/>
    <w:rsid w:val="007179FA"/>
    <w:rsid w:val="007442DE"/>
    <w:rsid w:val="00747AF8"/>
    <w:rsid w:val="00770E42"/>
    <w:rsid w:val="00785848"/>
    <w:rsid w:val="008F087D"/>
    <w:rsid w:val="009772DA"/>
    <w:rsid w:val="00A51E4F"/>
    <w:rsid w:val="00AE0E67"/>
    <w:rsid w:val="00B0404C"/>
    <w:rsid w:val="00B17AC3"/>
    <w:rsid w:val="00B32D95"/>
    <w:rsid w:val="00B75EB4"/>
    <w:rsid w:val="00B840DC"/>
    <w:rsid w:val="00C12415"/>
    <w:rsid w:val="00CC6510"/>
    <w:rsid w:val="00D00D2F"/>
    <w:rsid w:val="00D06874"/>
    <w:rsid w:val="00D85EEB"/>
    <w:rsid w:val="00DE78E1"/>
    <w:rsid w:val="00E24193"/>
    <w:rsid w:val="00F108DB"/>
    <w:rsid w:val="00F332D3"/>
    <w:rsid w:val="00F50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4ABAF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747AF8"/>
  </w:style>
  <w:style w:type="paragraph" w:styleId="StandardWeb">
    <w:name w:val="Normal (Web)"/>
    <w:basedOn w:val="Standard"/>
    <w:uiPriority w:val="99"/>
    <w:semiHidden/>
    <w:unhideWhenUsed/>
    <w:rsid w:val="00F108DB"/>
    <w:pPr>
      <w:spacing w:before="100" w:beforeAutospacing="1" w:after="100" w:afterAutospacing="1"/>
    </w:pPr>
    <w:rPr>
      <w:rFonts w:ascii="Times New Roman" w:hAnsi="Times New Roman" w:cs="Times New Roman"/>
      <w:lang w:eastAsia="de-DE"/>
    </w:rPr>
  </w:style>
  <w:style w:type="character" w:styleId="Link">
    <w:name w:val="Hyperlink"/>
    <w:basedOn w:val="Absatz-Standardschriftart"/>
    <w:uiPriority w:val="99"/>
    <w:unhideWhenUsed/>
    <w:rsid w:val="00F10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40550">
      <w:bodyDiv w:val="1"/>
      <w:marLeft w:val="0"/>
      <w:marRight w:val="0"/>
      <w:marTop w:val="0"/>
      <w:marBottom w:val="0"/>
      <w:divBdr>
        <w:top w:val="none" w:sz="0" w:space="0" w:color="auto"/>
        <w:left w:val="none" w:sz="0" w:space="0" w:color="auto"/>
        <w:bottom w:val="none" w:sz="0" w:space="0" w:color="auto"/>
        <w:right w:val="none" w:sz="0" w:space="0" w:color="auto"/>
      </w:divBdr>
      <w:divsChild>
        <w:div w:id="1353798316">
          <w:marLeft w:val="0"/>
          <w:marRight w:val="0"/>
          <w:marTop w:val="0"/>
          <w:marBottom w:val="0"/>
          <w:divBdr>
            <w:top w:val="none" w:sz="0" w:space="0" w:color="auto"/>
            <w:left w:val="none" w:sz="0" w:space="0" w:color="auto"/>
            <w:bottom w:val="none" w:sz="0" w:space="0" w:color="auto"/>
            <w:right w:val="none" w:sz="0" w:space="0" w:color="auto"/>
          </w:divBdr>
          <w:divsChild>
            <w:div w:id="684988666">
              <w:marLeft w:val="0"/>
              <w:marRight w:val="0"/>
              <w:marTop w:val="0"/>
              <w:marBottom w:val="0"/>
              <w:divBdr>
                <w:top w:val="none" w:sz="0" w:space="0" w:color="auto"/>
                <w:left w:val="none" w:sz="0" w:space="0" w:color="auto"/>
                <w:bottom w:val="none" w:sz="0" w:space="0" w:color="auto"/>
                <w:right w:val="none" w:sz="0" w:space="0" w:color="auto"/>
              </w:divBdr>
            </w:div>
          </w:divsChild>
        </w:div>
        <w:div w:id="515075971">
          <w:marLeft w:val="0"/>
          <w:marRight w:val="0"/>
          <w:marTop w:val="0"/>
          <w:marBottom w:val="0"/>
          <w:divBdr>
            <w:top w:val="none" w:sz="0" w:space="0" w:color="auto"/>
            <w:left w:val="none" w:sz="0" w:space="0" w:color="auto"/>
            <w:bottom w:val="none" w:sz="0" w:space="0" w:color="auto"/>
            <w:right w:val="none" w:sz="0" w:space="0" w:color="auto"/>
          </w:divBdr>
          <w:divsChild>
            <w:div w:id="666634038">
              <w:marLeft w:val="0"/>
              <w:marRight w:val="0"/>
              <w:marTop w:val="0"/>
              <w:marBottom w:val="0"/>
              <w:divBdr>
                <w:top w:val="none" w:sz="0" w:space="0" w:color="auto"/>
                <w:left w:val="none" w:sz="0" w:space="0" w:color="auto"/>
                <w:bottom w:val="none" w:sz="0" w:space="0" w:color="auto"/>
                <w:right w:val="none" w:sz="0" w:space="0" w:color="auto"/>
              </w:divBdr>
            </w:div>
          </w:divsChild>
        </w:div>
        <w:div w:id="1285455487">
          <w:marLeft w:val="0"/>
          <w:marRight w:val="0"/>
          <w:marTop w:val="0"/>
          <w:marBottom w:val="0"/>
          <w:divBdr>
            <w:top w:val="none" w:sz="0" w:space="0" w:color="auto"/>
            <w:left w:val="none" w:sz="0" w:space="0" w:color="auto"/>
            <w:bottom w:val="none" w:sz="0" w:space="0" w:color="auto"/>
            <w:right w:val="none" w:sz="0" w:space="0" w:color="auto"/>
          </w:divBdr>
          <w:divsChild>
            <w:div w:id="226654031">
              <w:marLeft w:val="0"/>
              <w:marRight w:val="0"/>
              <w:marTop w:val="0"/>
              <w:marBottom w:val="0"/>
              <w:divBdr>
                <w:top w:val="none" w:sz="0" w:space="0" w:color="auto"/>
                <w:left w:val="none" w:sz="0" w:space="0" w:color="auto"/>
                <w:bottom w:val="none" w:sz="0" w:space="0" w:color="auto"/>
                <w:right w:val="none" w:sz="0" w:space="0" w:color="auto"/>
              </w:divBdr>
            </w:div>
          </w:divsChild>
        </w:div>
        <w:div w:id="1312711898">
          <w:marLeft w:val="0"/>
          <w:marRight w:val="0"/>
          <w:marTop w:val="0"/>
          <w:marBottom w:val="0"/>
          <w:divBdr>
            <w:top w:val="none" w:sz="0" w:space="0" w:color="auto"/>
            <w:left w:val="none" w:sz="0" w:space="0" w:color="auto"/>
            <w:bottom w:val="none" w:sz="0" w:space="0" w:color="auto"/>
            <w:right w:val="none" w:sz="0" w:space="0" w:color="auto"/>
          </w:divBdr>
          <w:divsChild>
            <w:div w:id="194386297">
              <w:marLeft w:val="0"/>
              <w:marRight w:val="0"/>
              <w:marTop w:val="0"/>
              <w:marBottom w:val="0"/>
              <w:divBdr>
                <w:top w:val="none" w:sz="0" w:space="0" w:color="auto"/>
                <w:left w:val="none" w:sz="0" w:space="0" w:color="auto"/>
                <w:bottom w:val="none" w:sz="0" w:space="0" w:color="auto"/>
                <w:right w:val="none" w:sz="0" w:space="0" w:color="auto"/>
              </w:divBdr>
            </w:div>
          </w:divsChild>
        </w:div>
        <w:div w:id="1666319077">
          <w:marLeft w:val="0"/>
          <w:marRight w:val="0"/>
          <w:marTop w:val="0"/>
          <w:marBottom w:val="0"/>
          <w:divBdr>
            <w:top w:val="none" w:sz="0" w:space="0" w:color="auto"/>
            <w:left w:val="none" w:sz="0" w:space="0" w:color="auto"/>
            <w:bottom w:val="none" w:sz="0" w:space="0" w:color="auto"/>
            <w:right w:val="none" w:sz="0" w:space="0" w:color="auto"/>
          </w:divBdr>
          <w:divsChild>
            <w:div w:id="916671579">
              <w:marLeft w:val="0"/>
              <w:marRight w:val="0"/>
              <w:marTop w:val="0"/>
              <w:marBottom w:val="0"/>
              <w:divBdr>
                <w:top w:val="none" w:sz="0" w:space="0" w:color="auto"/>
                <w:left w:val="none" w:sz="0" w:space="0" w:color="auto"/>
                <w:bottom w:val="none" w:sz="0" w:space="0" w:color="auto"/>
                <w:right w:val="none" w:sz="0" w:space="0" w:color="auto"/>
              </w:divBdr>
            </w:div>
          </w:divsChild>
        </w:div>
        <w:div w:id="962737847">
          <w:marLeft w:val="0"/>
          <w:marRight w:val="0"/>
          <w:marTop w:val="0"/>
          <w:marBottom w:val="0"/>
          <w:divBdr>
            <w:top w:val="none" w:sz="0" w:space="0" w:color="auto"/>
            <w:left w:val="none" w:sz="0" w:space="0" w:color="auto"/>
            <w:bottom w:val="none" w:sz="0" w:space="0" w:color="auto"/>
            <w:right w:val="none" w:sz="0" w:space="0" w:color="auto"/>
          </w:divBdr>
          <w:divsChild>
            <w:div w:id="373773079">
              <w:marLeft w:val="0"/>
              <w:marRight w:val="0"/>
              <w:marTop w:val="0"/>
              <w:marBottom w:val="0"/>
              <w:divBdr>
                <w:top w:val="none" w:sz="0" w:space="0" w:color="auto"/>
                <w:left w:val="none" w:sz="0" w:space="0" w:color="auto"/>
                <w:bottom w:val="none" w:sz="0" w:space="0" w:color="auto"/>
                <w:right w:val="none" w:sz="0" w:space="0" w:color="auto"/>
              </w:divBdr>
            </w:div>
          </w:divsChild>
        </w:div>
        <w:div w:id="1769620756">
          <w:marLeft w:val="0"/>
          <w:marRight w:val="0"/>
          <w:marTop w:val="0"/>
          <w:marBottom w:val="0"/>
          <w:divBdr>
            <w:top w:val="none" w:sz="0" w:space="0" w:color="auto"/>
            <w:left w:val="none" w:sz="0" w:space="0" w:color="auto"/>
            <w:bottom w:val="none" w:sz="0" w:space="0" w:color="auto"/>
            <w:right w:val="none" w:sz="0" w:space="0" w:color="auto"/>
          </w:divBdr>
          <w:divsChild>
            <w:div w:id="608776051">
              <w:marLeft w:val="0"/>
              <w:marRight w:val="0"/>
              <w:marTop w:val="0"/>
              <w:marBottom w:val="0"/>
              <w:divBdr>
                <w:top w:val="none" w:sz="0" w:space="0" w:color="auto"/>
                <w:left w:val="none" w:sz="0" w:space="0" w:color="auto"/>
                <w:bottom w:val="none" w:sz="0" w:space="0" w:color="auto"/>
                <w:right w:val="none" w:sz="0" w:space="0" w:color="auto"/>
              </w:divBdr>
            </w:div>
          </w:divsChild>
        </w:div>
        <w:div w:id="1479422646">
          <w:marLeft w:val="0"/>
          <w:marRight w:val="0"/>
          <w:marTop w:val="0"/>
          <w:marBottom w:val="0"/>
          <w:divBdr>
            <w:top w:val="none" w:sz="0" w:space="0" w:color="auto"/>
            <w:left w:val="none" w:sz="0" w:space="0" w:color="auto"/>
            <w:bottom w:val="none" w:sz="0" w:space="0" w:color="auto"/>
            <w:right w:val="none" w:sz="0" w:space="0" w:color="auto"/>
          </w:divBdr>
          <w:divsChild>
            <w:div w:id="1029914539">
              <w:marLeft w:val="0"/>
              <w:marRight w:val="0"/>
              <w:marTop w:val="0"/>
              <w:marBottom w:val="0"/>
              <w:divBdr>
                <w:top w:val="none" w:sz="0" w:space="0" w:color="auto"/>
                <w:left w:val="none" w:sz="0" w:space="0" w:color="auto"/>
                <w:bottom w:val="none" w:sz="0" w:space="0" w:color="auto"/>
                <w:right w:val="none" w:sz="0" w:space="0" w:color="auto"/>
              </w:divBdr>
            </w:div>
            <w:div w:id="8051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99234">
      <w:bodyDiv w:val="1"/>
      <w:marLeft w:val="0"/>
      <w:marRight w:val="0"/>
      <w:marTop w:val="0"/>
      <w:marBottom w:val="0"/>
      <w:divBdr>
        <w:top w:val="none" w:sz="0" w:space="0" w:color="auto"/>
        <w:left w:val="none" w:sz="0" w:space="0" w:color="auto"/>
        <w:bottom w:val="none" w:sz="0" w:space="0" w:color="auto"/>
        <w:right w:val="none" w:sz="0" w:space="0" w:color="auto"/>
      </w:divBdr>
      <w:divsChild>
        <w:div w:id="632368889">
          <w:marLeft w:val="0"/>
          <w:marRight w:val="0"/>
          <w:marTop w:val="0"/>
          <w:marBottom w:val="0"/>
          <w:divBdr>
            <w:top w:val="none" w:sz="0" w:space="0" w:color="auto"/>
            <w:left w:val="none" w:sz="0" w:space="0" w:color="auto"/>
            <w:bottom w:val="none" w:sz="0" w:space="0" w:color="auto"/>
            <w:right w:val="none" w:sz="0" w:space="0" w:color="auto"/>
          </w:divBdr>
          <w:divsChild>
            <w:div w:id="1887906022">
              <w:marLeft w:val="0"/>
              <w:marRight w:val="0"/>
              <w:marTop w:val="0"/>
              <w:marBottom w:val="0"/>
              <w:divBdr>
                <w:top w:val="none" w:sz="0" w:space="0" w:color="auto"/>
                <w:left w:val="none" w:sz="0" w:space="0" w:color="auto"/>
                <w:bottom w:val="none" w:sz="0" w:space="0" w:color="auto"/>
                <w:right w:val="none" w:sz="0" w:space="0" w:color="auto"/>
              </w:divBdr>
              <w:divsChild>
                <w:div w:id="16630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61678">
          <w:marLeft w:val="0"/>
          <w:marRight w:val="0"/>
          <w:marTop w:val="0"/>
          <w:marBottom w:val="0"/>
          <w:divBdr>
            <w:top w:val="none" w:sz="0" w:space="0" w:color="auto"/>
            <w:left w:val="none" w:sz="0" w:space="0" w:color="auto"/>
            <w:bottom w:val="none" w:sz="0" w:space="0" w:color="auto"/>
            <w:right w:val="none" w:sz="0" w:space="0" w:color="auto"/>
          </w:divBdr>
          <w:divsChild>
            <w:div w:id="231042241">
              <w:marLeft w:val="0"/>
              <w:marRight w:val="0"/>
              <w:marTop w:val="0"/>
              <w:marBottom w:val="0"/>
              <w:divBdr>
                <w:top w:val="none" w:sz="0" w:space="0" w:color="auto"/>
                <w:left w:val="none" w:sz="0" w:space="0" w:color="auto"/>
                <w:bottom w:val="none" w:sz="0" w:space="0" w:color="auto"/>
                <w:right w:val="none" w:sz="0" w:space="0" w:color="auto"/>
              </w:divBdr>
              <w:divsChild>
                <w:div w:id="36938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80982">
      <w:bodyDiv w:val="1"/>
      <w:marLeft w:val="0"/>
      <w:marRight w:val="0"/>
      <w:marTop w:val="0"/>
      <w:marBottom w:val="0"/>
      <w:divBdr>
        <w:top w:val="none" w:sz="0" w:space="0" w:color="auto"/>
        <w:left w:val="none" w:sz="0" w:space="0" w:color="auto"/>
        <w:bottom w:val="none" w:sz="0" w:space="0" w:color="auto"/>
        <w:right w:val="none" w:sz="0" w:space="0" w:color="auto"/>
      </w:divBdr>
      <w:divsChild>
        <w:div w:id="309752753">
          <w:marLeft w:val="0"/>
          <w:marRight w:val="0"/>
          <w:marTop w:val="0"/>
          <w:marBottom w:val="0"/>
          <w:divBdr>
            <w:top w:val="none" w:sz="0" w:space="0" w:color="auto"/>
            <w:left w:val="none" w:sz="0" w:space="0" w:color="auto"/>
            <w:bottom w:val="none" w:sz="0" w:space="0" w:color="auto"/>
            <w:right w:val="none" w:sz="0" w:space="0" w:color="auto"/>
          </w:divBdr>
          <w:divsChild>
            <w:div w:id="1113406328">
              <w:marLeft w:val="0"/>
              <w:marRight w:val="0"/>
              <w:marTop w:val="0"/>
              <w:marBottom w:val="0"/>
              <w:divBdr>
                <w:top w:val="none" w:sz="0" w:space="0" w:color="auto"/>
                <w:left w:val="none" w:sz="0" w:space="0" w:color="auto"/>
                <w:bottom w:val="none" w:sz="0" w:space="0" w:color="auto"/>
                <w:right w:val="none" w:sz="0" w:space="0" w:color="auto"/>
              </w:divBdr>
              <w:divsChild>
                <w:div w:id="233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yperlink" Target="https://maruhachi.eu" TargetMode="External"/><Relationship Id="rId8" Type="http://schemas.openxmlformats.org/officeDocument/2006/relationships/hyperlink" Target="mailto:Amac-communications@effing-aachen.d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3905</Characters>
  <Application>Microsoft Macintosh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Ziegler</dc:creator>
  <cp:keywords/>
  <dc:description/>
  <cp:lastModifiedBy>Mona Ziegler</cp:lastModifiedBy>
  <cp:revision>4</cp:revision>
  <dcterms:created xsi:type="dcterms:W3CDTF">2021-02-14T09:45:00Z</dcterms:created>
  <dcterms:modified xsi:type="dcterms:W3CDTF">2021-02-16T11:47:00Z</dcterms:modified>
</cp:coreProperties>
</file>